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A9" w:rsidRPr="005046BC" w:rsidRDefault="00687AA9" w:rsidP="00687AA9">
      <w:pPr>
        <w:jc w:val="both"/>
        <w:rPr>
          <w:rFonts w:ascii="Times New Roman" w:hAnsi="Times New Roman"/>
          <w:sz w:val="24"/>
        </w:rPr>
      </w:pPr>
    </w:p>
    <w:p w:rsidR="00687AA9" w:rsidRPr="005046BC" w:rsidRDefault="00687AA9" w:rsidP="00687AA9">
      <w:pPr>
        <w:jc w:val="both"/>
        <w:rPr>
          <w:rFonts w:ascii="Times New Roman" w:hAnsi="Times New Roman"/>
          <w:sz w:val="24"/>
        </w:rPr>
      </w:pPr>
    </w:p>
    <w:p w:rsidR="00687AA9" w:rsidRPr="005046BC" w:rsidRDefault="00687AA9" w:rsidP="00687AA9">
      <w:pPr>
        <w:jc w:val="both"/>
        <w:rPr>
          <w:rFonts w:ascii="Times New Roman" w:hAnsi="Times New Roman"/>
          <w:sz w:val="24"/>
        </w:rPr>
      </w:pPr>
    </w:p>
    <w:p w:rsidR="00687AA9" w:rsidRPr="005046BC" w:rsidRDefault="00687AA9" w:rsidP="00687AA9">
      <w:pPr>
        <w:jc w:val="both"/>
        <w:rPr>
          <w:rFonts w:ascii="Times New Roman" w:hAnsi="Times New Roman"/>
          <w:sz w:val="24"/>
        </w:rPr>
      </w:pPr>
    </w:p>
    <w:p w:rsidR="00687AA9" w:rsidRPr="005046BC" w:rsidRDefault="00687AA9" w:rsidP="00687AA9">
      <w:pPr>
        <w:jc w:val="both"/>
        <w:rPr>
          <w:rFonts w:ascii="Times New Roman" w:hAnsi="Times New Roman"/>
          <w:sz w:val="24"/>
        </w:rPr>
      </w:pPr>
    </w:p>
    <w:p w:rsidR="00687AA9" w:rsidRPr="005046BC" w:rsidRDefault="00687AA9" w:rsidP="00687AA9">
      <w:pPr>
        <w:jc w:val="both"/>
        <w:rPr>
          <w:rFonts w:ascii="Times New Roman" w:hAnsi="Times New Roman"/>
          <w:sz w:val="24"/>
        </w:rPr>
      </w:pPr>
    </w:p>
    <w:p w:rsidR="00687AA9" w:rsidRPr="005046BC" w:rsidRDefault="00687AA9" w:rsidP="00687AA9">
      <w:pPr>
        <w:jc w:val="both"/>
        <w:rPr>
          <w:rFonts w:ascii="Times New Roman" w:hAnsi="Times New Roman"/>
          <w:sz w:val="24"/>
        </w:rPr>
      </w:pPr>
    </w:p>
    <w:p w:rsidR="00687AA9" w:rsidRPr="005046BC" w:rsidRDefault="00687AA9" w:rsidP="00687AA9">
      <w:pPr>
        <w:jc w:val="both"/>
        <w:rPr>
          <w:rFonts w:ascii="Times New Roman" w:hAnsi="Times New Roman"/>
          <w:sz w:val="24"/>
        </w:rPr>
      </w:pPr>
    </w:p>
    <w:p w:rsidR="00687AA9" w:rsidRPr="005046BC" w:rsidRDefault="00687AA9" w:rsidP="00687AA9">
      <w:pPr>
        <w:jc w:val="both"/>
        <w:rPr>
          <w:rFonts w:ascii="Times New Roman" w:hAnsi="Times New Roman"/>
          <w:sz w:val="24"/>
        </w:rPr>
      </w:pPr>
    </w:p>
    <w:p w:rsidR="00687AA9" w:rsidRPr="002E4EAA" w:rsidRDefault="00687AA9" w:rsidP="00687AA9">
      <w:pPr>
        <w:jc w:val="center"/>
        <w:rPr>
          <w:sz w:val="52"/>
        </w:rPr>
      </w:pPr>
      <w:r w:rsidRPr="002E4EAA">
        <w:rPr>
          <w:sz w:val="52"/>
        </w:rPr>
        <w:t>Ársreikningur Sagnfræðingafélags Íslands fyrir árið 201</w:t>
      </w:r>
      <w:r w:rsidR="00F46FD5">
        <w:rPr>
          <w:sz w:val="52"/>
        </w:rPr>
        <w:t>1</w:t>
      </w:r>
    </w:p>
    <w:p w:rsidR="00687AA9" w:rsidRPr="005046BC" w:rsidRDefault="00687AA9" w:rsidP="00687AA9">
      <w:pPr>
        <w:jc w:val="both"/>
        <w:rPr>
          <w:rFonts w:ascii="Times New Roman" w:hAnsi="Times New Roman"/>
          <w:sz w:val="24"/>
        </w:rPr>
      </w:pPr>
    </w:p>
    <w:p w:rsidR="00687AA9" w:rsidRPr="005046BC" w:rsidRDefault="00687AA9" w:rsidP="00687AA9">
      <w:pPr>
        <w:jc w:val="both"/>
        <w:rPr>
          <w:rFonts w:ascii="Times New Roman" w:hAnsi="Times New Roman"/>
          <w:sz w:val="24"/>
        </w:rPr>
      </w:pPr>
    </w:p>
    <w:p w:rsidR="00687AA9" w:rsidRPr="005046BC" w:rsidRDefault="00687AA9" w:rsidP="00687AA9">
      <w:pPr>
        <w:jc w:val="both"/>
        <w:rPr>
          <w:rFonts w:ascii="Times New Roman" w:hAnsi="Times New Roman"/>
          <w:sz w:val="24"/>
        </w:rPr>
      </w:pPr>
    </w:p>
    <w:p w:rsidR="00687AA9" w:rsidRPr="005046BC" w:rsidRDefault="00687AA9" w:rsidP="00687AA9">
      <w:pPr>
        <w:jc w:val="both"/>
        <w:rPr>
          <w:rFonts w:ascii="Times New Roman" w:hAnsi="Times New Roman"/>
          <w:sz w:val="24"/>
        </w:rPr>
      </w:pPr>
    </w:p>
    <w:p w:rsidR="00687AA9" w:rsidRPr="005046BC" w:rsidRDefault="00687AA9" w:rsidP="00687AA9">
      <w:pPr>
        <w:jc w:val="both"/>
        <w:rPr>
          <w:rFonts w:ascii="Times New Roman" w:hAnsi="Times New Roman"/>
          <w:sz w:val="24"/>
        </w:rPr>
      </w:pPr>
    </w:p>
    <w:p w:rsidR="00687AA9" w:rsidRPr="005046BC" w:rsidRDefault="00687AA9" w:rsidP="00687AA9">
      <w:pPr>
        <w:jc w:val="both"/>
        <w:rPr>
          <w:rFonts w:ascii="Times New Roman" w:hAnsi="Times New Roman"/>
          <w:sz w:val="24"/>
        </w:rPr>
      </w:pPr>
    </w:p>
    <w:p w:rsidR="00687AA9" w:rsidRPr="005046BC" w:rsidRDefault="00687AA9" w:rsidP="00687AA9">
      <w:pPr>
        <w:jc w:val="both"/>
        <w:rPr>
          <w:rFonts w:ascii="Times New Roman" w:hAnsi="Times New Roman"/>
          <w:sz w:val="24"/>
        </w:rPr>
      </w:pPr>
    </w:p>
    <w:p w:rsidR="00687AA9" w:rsidRPr="005046BC" w:rsidRDefault="00687AA9" w:rsidP="00687AA9">
      <w:pPr>
        <w:jc w:val="both"/>
        <w:rPr>
          <w:rFonts w:ascii="Times New Roman" w:hAnsi="Times New Roman"/>
          <w:sz w:val="24"/>
        </w:rPr>
      </w:pPr>
    </w:p>
    <w:p w:rsidR="00687AA9" w:rsidRPr="005046BC" w:rsidRDefault="00687AA9" w:rsidP="00687AA9">
      <w:pPr>
        <w:jc w:val="both"/>
        <w:rPr>
          <w:rFonts w:ascii="Times New Roman" w:hAnsi="Times New Roman"/>
          <w:sz w:val="24"/>
        </w:rPr>
      </w:pPr>
    </w:p>
    <w:p w:rsidR="00687AA9" w:rsidRPr="005046BC" w:rsidRDefault="00687AA9" w:rsidP="00687AA9">
      <w:pPr>
        <w:jc w:val="both"/>
        <w:rPr>
          <w:rFonts w:ascii="Times New Roman" w:hAnsi="Times New Roman"/>
          <w:sz w:val="24"/>
        </w:rPr>
      </w:pPr>
    </w:p>
    <w:p w:rsidR="00687AA9" w:rsidRPr="005046BC" w:rsidRDefault="00687AA9" w:rsidP="00687AA9">
      <w:pPr>
        <w:jc w:val="both"/>
        <w:rPr>
          <w:rFonts w:ascii="Times New Roman" w:hAnsi="Times New Roman"/>
          <w:sz w:val="24"/>
        </w:rPr>
      </w:pPr>
    </w:p>
    <w:p w:rsidR="00687AA9" w:rsidRPr="005046BC" w:rsidRDefault="00687AA9" w:rsidP="00687AA9">
      <w:pPr>
        <w:jc w:val="right"/>
        <w:rPr>
          <w:rFonts w:ascii="Times New Roman" w:hAnsi="Times New Roman"/>
          <w:sz w:val="32"/>
        </w:rPr>
      </w:pPr>
      <w:r w:rsidRPr="002E4EAA">
        <w:rPr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0pt;margin-top:51pt;width:55.55pt;height:53.05pt;z-index:251656704">
            <v:imagedata r:id="rId6" o:title=""/>
          </v:shape>
        </w:pict>
      </w:r>
      <w:r w:rsidRPr="002E4EAA">
        <w:rPr>
          <w:sz w:val="24"/>
        </w:rPr>
        <w:t>Sagnfræðingafélag</w:t>
      </w:r>
      <w:r w:rsidRPr="005046BC">
        <w:rPr>
          <w:rFonts w:ascii="Times New Roman" w:hAnsi="Times New Roman"/>
          <w:sz w:val="24"/>
        </w:rPr>
        <w:t xml:space="preserve"> </w:t>
      </w:r>
      <w:r w:rsidRPr="002E4EAA">
        <w:rPr>
          <w:sz w:val="24"/>
        </w:rPr>
        <w:t>Íslands</w:t>
      </w:r>
      <w:r w:rsidRPr="005046BC">
        <w:rPr>
          <w:rFonts w:ascii="Times New Roman" w:hAnsi="Times New Roman"/>
          <w:lang w:eastAsia="en-GB"/>
        </w:rPr>
      </w:r>
      <w:r w:rsidRPr="005046BC">
        <w:rPr>
          <w:rFonts w:ascii="Times New Roman" w:hAnsi="Times New Roman"/>
          <w:sz w:val="24"/>
        </w:rPr>
        <w:pict>
          <v:group id="_x0000_s1026" editas="canvas" style="width:132pt;height:126pt;mso-position-horizontal-relative:char;mso-position-vertical-relative:line" coordsize="2640,2520">
            <o:lock v:ext="edit" aspectratio="t"/>
            <v:shape id="_x0000_s1027" type="#_x0000_t75" style="position:absolute;width:2640;height:25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687AA9" w:rsidRPr="005046BC" w:rsidRDefault="00687AA9" w:rsidP="00687AA9">
      <w:pPr>
        <w:jc w:val="both"/>
        <w:rPr>
          <w:rFonts w:ascii="Times New Roman" w:hAnsi="Times New Roman"/>
          <w:sz w:val="32"/>
        </w:rPr>
      </w:pPr>
    </w:p>
    <w:p w:rsidR="00687AA9" w:rsidRPr="005046BC" w:rsidRDefault="00687AA9" w:rsidP="00687AA9">
      <w:pPr>
        <w:jc w:val="both"/>
        <w:rPr>
          <w:rFonts w:ascii="Times New Roman" w:hAnsi="Times New Roman"/>
          <w:sz w:val="32"/>
        </w:rPr>
      </w:pPr>
      <w:r w:rsidRPr="005046BC">
        <w:rPr>
          <w:rFonts w:ascii="Times New Roman" w:hAnsi="Times New Roman"/>
          <w:sz w:val="32"/>
        </w:rPr>
        <w:lastRenderedPageBreak/>
        <w:t>Efnisyfirlit:</w:t>
      </w:r>
    </w:p>
    <w:p w:rsidR="00F46FD5" w:rsidRPr="00DF698E" w:rsidRDefault="00687AA9" w:rsidP="001438A0">
      <w:pPr>
        <w:pStyle w:val="TOC1"/>
        <w:rPr>
          <w:noProof/>
          <w:lang w:eastAsia="is-IS"/>
        </w:rPr>
      </w:pPr>
      <w:r w:rsidRPr="005046BC">
        <w:rPr>
          <w:rFonts w:ascii="Times New Roman" w:hAnsi="Times New Roman"/>
        </w:rPr>
        <w:fldChar w:fldCharType="begin"/>
      </w:r>
      <w:r w:rsidRPr="005046BC">
        <w:rPr>
          <w:rFonts w:ascii="Times New Roman" w:hAnsi="Times New Roman"/>
        </w:rPr>
        <w:instrText xml:space="preserve"> TOC \o "1-3" \h \z \u </w:instrText>
      </w:r>
      <w:r w:rsidRPr="005046BC">
        <w:rPr>
          <w:rFonts w:ascii="Times New Roman" w:hAnsi="Times New Roman"/>
        </w:rPr>
        <w:fldChar w:fldCharType="separate"/>
      </w:r>
      <w:hyperlink w:anchor="_Toc319761816" w:history="1">
        <w:r w:rsidR="00F46FD5" w:rsidRPr="00980798">
          <w:rPr>
            <w:rStyle w:val="Hyperlink"/>
            <w:noProof/>
          </w:rPr>
          <w:t>Greinargerð með ársreikningi Sagnfræðingafélags Íslands 2011</w:t>
        </w:r>
        <w:r w:rsidR="00F46FD5">
          <w:rPr>
            <w:noProof/>
            <w:webHidden/>
          </w:rPr>
          <w:tab/>
        </w:r>
        <w:r w:rsidR="00F46FD5">
          <w:rPr>
            <w:noProof/>
            <w:webHidden/>
          </w:rPr>
          <w:fldChar w:fldCharType="begin"/>
        </w:r>
        <w:r w:rsidR="00F46FD5">
          <w:rPr>
            <w:noProof/>
            <w:webHidden/>
          </w:rPr>
          <w:instrText xml:space="preserve"> PAGEREF _Toc319761816 \h </w:instrText>
        </w:r>
        <w:r w:rsidR="00F46FD5">
          <w:rPr>
            <w:noProof/>
            <w:webHidden/>
          </w:rPr>
        </w:r>
        <w:r w:rsidR="00F46FD5">
          <w:rPr>
            <w:noProof/>
            <w:webHidden/>
          </w:rPr>
          <w:fldChar w:fldCharType="separate"/>
        </w:r>
        <w:r w:rsidR="00F46FD5">
          <w:rPr>
            <w:noProof/>
            <w:webHidden/>
          </w:rPr>
          <w:t>3</w:t>
        </w:r>
        <w:r w:rsidR="00F46FD5">
          <w:rPr>
            <w:noProof/>
            <w:webHidden/>
          </w:rPr>
          <w:fldChar w:fldCharType="end"/>
        </w:r>
      </w:hyperlink>
    </w:p>
    <w:p w:rsidR="00F46FD5" w:rsidRPr="00DF698E" w:rsidRDefault="00F46FD5" w:rsidP="001438A0">
      <w:pPr>
        <w:pStyle w:val="TOC1"/>
        <w:rPr>
          <w:noProof/>
          <w:lang w:eastAsia="is-IS"/>
        </w:rPr>
      </w:pPr>
      <w:hyperlink w:anchor="_Toc319761817" w:history="1">
        <w:r w:rsidRPr="00980798">
          <w:rPr>
            <w:rStyle w:val="Hyperlink"/>
            <w:noProof/>
          </w:rPr>
          <w:t>Áritun stjórnar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_Toc319761817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46FD5" w:rsidRPr="00DF698E" w:rsidRDefault="00F46FD5" w:rsidP="001438A0">
      <w:pPr>
        <w:pStyle w:val="TOC1"/>
        <w:rPr>
          <w:noProof/>
          <w:lang w:eastAsia="is-IS"/>
        </w:rPr>
      </w:pPr>
      <w:hyperlink w:anchor="_Toc319761818" w:history="1">
        <w:r w:rsidRPr="00980798">
          <w:rPr>
            <w:rStyle w:val="Hyperlink"/>
            <w:noProof/>
          </w:rPr>
          <w:t>Áritun félagskjörinna skoðunarmanna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_Toc319761818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46FD5" w:rsidRPr="00DF698E" w:rsidRDefault="00F46FD5" w:rsidP="001438A0">
      <w:pPr>
        <w:pStyle w:val="TOC1"/>
        <w:rPr>
          <w:noProof/>
          <w:lang w:eastAsia="is-IS"/>
        </w:rPr>
      </w:pPr>
      <w:hyperlink w:anchor="_Toc319761819" w:history="1">
        <w:r w:rsidRPr="00980798">
          <w:rPr>
            <w:rStyle w:val="Hyperlink"/>
            <w:rFonts w:cs="Calibri"/>
            <w:noProof/>
          </w:rPr>
          <w:t>Rekstrarreikningur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_Toc319761819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46FD5" w:rsidRPr="00DF698E" w:rsidRDefault="00F46FD5" w:rsidP="001438A0">
      <w:pPr>
        <w:pStyle w:val="TOC1"/>
        <w:rPr>
          <w:noProof/>
          <w:lang w:eastAsia="is-IS"/>
        </w:rPr>
      </w:pPr>
      <w:hyperlink w:anchor="_Toc319761820" w:history="1">
        <w:r w:rsidRPr="00980798">
          <w:rPr>
            <w:rStyle w:val="Hyperlink"/>
            <w:rFonts w:cs="Calibri"/>
            <w:noProof/>
          </w:rPr>
          <w:t>Sundurliðun á tekjum og útgjöldum 2011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_Toc319761820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87AA9" w:rsidRPr="005046BC" w:rsidRDefault="00687AA9" w:rsidP="00687AA9">
      <w:pPr>
        <w:jc w:val="both"/>
        <w:rPr>
          <w:rFonts w:ascii="Times New Roman" w:hAnsi="Times New Roman"/>
        </w:rPr>
      </w:pPr>
      <w:r w:rsidRPr="005046BC">
        <w:rPr>
          <w:rFonts w:ascii="Times New Roman" w:hAnsi="Times New Roman"/>
        </w:rPr>
        <w:fldChar w:fldCharType="end"/>
      </w:r>
    </w:p>
    <w:p w:rsidR="00687AA9" w:rsidRPr="005046BC" w:rsidRDefault="00687AA9" w:rsidP="00687AA9">
      <w:pPr>
        <w:jc w:val="both"/>
        <w:rPr>
          <w:rFonts w:ascii="Times New Roman" w:hAnsi="Times New Roman"/>
          <w:sz w:val="24"/>
        </w:rPr>
      </w:pPr>
    </w:p>
    <w:p w:rsidR="00687AA9" w:rsidRPr="005046BC" w:rsidRDefault="00687AA9" w:rsidP="00687AA9">
      <w:pPr>
        <w:jc w:val="both"/>
        <w:rPr>
          <w:rFonts w:ascii="Times New Roman" w:hAnsi="Times New Roman"/>
          <w:sz w:val="24"/>
        </w:rPr>
      </w:pPr>
    </w:p>
    <w:p w:rsidR="00687AA9" w:rsidRPr="005046BC" w:rsidRDefault="00687AA9" w:rsidP="00687AA9">
      <w:pPr>
        <w:jc w:val="both"/>
        <w:rPr>
          <w:rFonts w:ascii="Times New Roman" w:hAnsi="Times New Roman"/>
          <w:sz w:val="24"/>
        </w:rPr>
      </w:pPr>
    </w:p>
    <w:p w:rsidR="00687AA9" w:rsidRPr="005046BC" w:rsidRDefault="00687AA9" w:rsidP="00687AA9">
      <w:pPr>
        <w:jc w:val="both"/>
        <w:rPr>
          <w:rFonts w:ascii="Times New Roman" w:hAnsi="Times New Roman"/>
          <w:sz w:val="24"/>
        </w:rPr>
      </w:pPr>
    </w:p>
    <w:p w:rsidR="00687AA9" w:rsidRPr="005046BC" w:rsidRDefault="00687AA9" w:rsidP="00687AA9">
      <w:pPr>
        <w:jc w:val="both"/>
        <w:rPr>
          <w:rFonts w:ascii="Times New Roman" w:hAnsi="Times New Roman"/>
          <w:sz w:val="24"/>
        </w:rPr>
      </w:pPr>
    </w:p>
    <w:p w:rsidR="00687AA9" w:rsidRPr="005046BC" w:rsidRDefault="00687AA9" w:rsidP="00687AA9">
      <w:pPr>
        <w:jc w:val="both"/>
        <w:rPr>
          <w:rFonts w:ascii="Times New Roman" w:hAnsi="Times New Roman"/>
          <w:sz w:val="24"/>
        </w:rPr>
      </w:pPr>
    </w:p>
    <w:p w:rsidR="00687AA9" w:rsidRPr="005046BC" w:rsidRDefault="00687AA9" w:rsidP="00687AA9">
      <w:pPr>
        <w:jc w:val="both"/>
        <w:rPr>
          <w:rFonts w:ascii="Times New Roman" w:hAnsi="Times New Roman"/>
          <w:sz w:val="24"/>
        </w:rPr>
      </w:pPr>
    </w:p>
    <w:p w:rsidR="00687AA9" w:rsidRPr="005046BC" w:rsidRDefault="00687AA9" w:rsidP="00687AA9">
      <w:pPr>
        <w:jc w:val="both"/>
        <w:rPr>
          <w:rFonts w:ascii="Times New Roman" w:hAnsi="Times New Roman"/>
          <w:sz w:val="24"/>
        </w:rPr>
      </w:pPr>
    </w:p>
    <w:p w:rsidR="00687AA9" w:rsidRPr="005046BC" w:rsidRDefault="00687AA9" w:rsidP="00687AA9">
      <w:pPr>
        <w:jc w:val="both"/>
        <w:rPr>
          <w:rFonts w:ascii="Times New Roman" w:hAnsi="Times New Roman"/>
          <w:sz w:val="24"/>
        </w:rPr>
      </w:pPr>
    </w:p>
    <w:p w:rsidR="00687AA9" w:rsidRPr="005046BC" w:rsidRDefault="00687AA9" w:rsidP="00687AA9">
      <w:pPr>
        <w:jc w:val="both"/>
        <w:rPr>
          <w:rFonts w:ascii="Times New Roman" w:hAnsi="Times New Roman"/>
          <w:sz w:val="24"/>
        </w:rPr>
      </w:pPr>
    </w:p>
    <w:p w:rsidR="00687AA9" w:rsidRPr="005046BC" w:rsidRDefault="00687AA9" w:rsidP="00687AA9">
      <w:pPr>
        <w:jc w:val="both"/>
        <w:rPr>
          <w:rFonts w:ascii="Times New Roman" w:hAnsi="Times New Roman"/>
          <w:sz w:val="24"/>
        </w:rPr>
      </w:pPr>
    </w:p>
    <w:p w:rsidR="00687AA9" w:rsidRPr="005046BC" w:rsidRDefault="00687AA9" w:rsidP="00687AA9">
      <w:pPr>
        <w:jc w:val="both"/>
        <w:rPr>
          <w:rFonts w:ascii="Times New Roman" w:hAnsi="Times New Roman"/>
          <w:sz w:val="24"/>
        </w:rPr>
      </w:pPr>
    </w:p>
    <w:p w:rsidR="00687AA9" w:rsidRPr="005046BC" w:rsidRDefault="00687AA9" w:rsidP="00687AA9">
      <w:pPr>
        <w:jc w:val="both"/>
        <w:rPr>
          <w:rFonts w:ascii="Times New Roman" w:hAnsi="Times New Roman"/>
          <w:sz w:val="24"/>
        </w:rPr>
      </w:pPr>
    </w:p>
    <w:p w:rsidR="00687AA9" w:rsidRPr="005046BC" w:rsidRDefault="00687AA9" w:rsidP="00687AA9">
      <w:pPr>
        <w:jc w:val="both"/>
        <w:rPr>
          <w:rFonts w:ascii="Times New Roman" w:hAnsi="Times New Roman"/>
          <w:sz w:val="24"/>
        </w:rPr>
      </w:pPr>
    </w:p>
    <w:p w:rsidR="00687AA9" w:rsidRPr="005046BC" w:rsidRDefault="00687AA9" w:rsidP="00687AA9">
      <w:pPr>
        <w:jc w:val="both"/>
        <w:rPr>
          <w:rFonts w:ascii="Times New Roman" w:hAnsi="Times New Roman"/>
          <w:sz w:val="24"/>
        </w:rPr>
      </w:pPr>
    </w:p>
    <w:p w:rsidR="00687AA9" w:rsidRPr="005046BC" w:rsidRDefault="00687AA9" w:rsidP="00687AA9">
      <w:pPr>
        <w:jc w:val="both"/>
        <w:rPr>
          <w:rFonts w:ascii="Times New Roman" w:hAnsi="Times New Roman"/>
          <w:sz w:val="24"/>
        </w:rPr>
      </w:pPr>
    </w:p>
    <w:p w:rsidR="00687AA9" w:rsidRPr="005046BC" w:rsidRDefault="00687AA9" w:rsidP="00687AA9">
      <w:pPr>
        <w:jc w:val="both"/>
        <w:rPr>
          <w:rFonts w:ascii="Times New Roman" w:hAnsi="Times New Roman"/>
          <w:sz w:val="24"/>
        </w:rPr>
      </w:pPr>
    </w:p>
    <w:p w:rsidR="00687AA9" w:rsidRPr="005046BC" w:rsidRDefault="00687AA9" w:rsidP="00687AA9">
      <w:pPr>
        <w:jc w:val="both"/>
        <w:rPr>
          <w:rFonts w:ascii="Times New Roman" w:hAnsi="Times New Roman"/>
          <w:sz w:val="24"/>
        </w:rPr>
      </w:pPr>
    </w:p>
    <w:p w:rsidR="00687AA9" w:rsidRPr="005046BC" w:rsidRDefault="00687AA9" w:rsidP="00687AA9">
      <w:pPr>
        <w:jc w:val="both"/>
        <w:rPr>
          <w:rFonts w:ascii="Times New Roman" w:hAnsi="Times New Roman"/>
          <w:sz w:val="24"/>
        </w:rPr>
      </w:pPr>
    </w:p>
    <w:p w:rsidR="00687AA9" w:rsidRPr="005046BC" w:rsidRDefault="00687AA9" w:rsidP="00687AA9">
      <w:pPr>
        <w:jc w:val="both"/>
        <w:rPr>
          <w:rFonts w:ascii="Times New Roman" w:hAnsi="Times New Roman"/>
          <w:sz w:val="24"/>
        </w:rPr>
      </w:pPr>
    </w:p>
    <w:p w:rsidR="00687AA9" w:rsidRPr="005046BC" w:rsidRDefault="00687AA9" w:rsidP="00687AA9">
      <w:pPr>
        <w:pStyle w:val="Heading1"/>
        <w:jc w:val="both"/>
        <w:rPr>
          <w:rFonts w:ascii="Times New Roman" w:hAnsi="Times New Roman"/>
          <w:sz w:val="24"/>
        </w:rPr>
      </w:pPr>
    </w:p>
    <w:p w:rsidR="00687AA9" w:rsidRPr="002E4EAA" w:rsidRDefault="00F46FD5" w:rsidP="00687AA9">
      <w:pPr>
        <w:pStyle w:val="Heading1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br w:type="page"/>
      </w:r>
      <w:bookmarkStart w:id="0" w:name="_Toc319761816"/>
      <w:bookmarkStart w:id="1" w:name="_GoBack"/>
      <w:bookmarkEnd w:id="1"/>
      <w:r w:rsidR="00687AA9" w:rsidRPr="002E4EAA">
        <w:rPr>
          <w:rFonts w:ascii="Calibri" w:hAnsi="Calibri"/>
          <w:lang w:eastAsia="en-GB"/>
        </w:rPr>
        <w:lastRenderedPageBreak/>
        <w:pict>
          <v:shape id="_x0000_s1029" type="#_x0000_t75" style="position:absolute;left:0;text-align:left;margin-left:376pt;margin-top:-14.2pt;width:55.55pt;height:53.05pt;z-index:251657728">
            <v:imagedata r:id="rId6" o:title=""/>
            <w10:anchorlock/>
          </v:shape>
        </w:pict>
      </w:r>
      <w:r w:rsidR="00687AA9" w:rsidRPr="002E4EAA">
        <w:rPr>
          <w:rFonts w:ascii="Calibri" w:hAnsi="Calibri"/>
          <w:sz w:val="24"/>
        </w:rPr>
        <w:t>Greinargerð með ársreikningi Sagnfræðingafélags Íslands 201</w:t>
      </w:r>
      <w:r w:rsidR="00A46E1F">
        <w:rPr>
          <w:rFonts w:ascii="Calibri" w:hAnsi="Calibri"/>
          <w:sz w:val="24"/>
        </w:rPr>
        <w:t>1</w:t>
      </w:r>
      <w:bookmarkEnd w:id="0"/>
    </w:p>
    <w:p w:rsidR="00687AA9" w:rsidRPr="002E4EAA" w:rsidRDefault="00687AA9" w:rsidP="00687AA9"/>
    <w:p w:rsidR="00687AA9" w:rsidRPr="002E4EAA" w:rsidRDefault="00687AA9" w:rsidP="00687AA9">
      <w:pPr>
        <w:jc w:val="both"/>
      </w:pPr>
      <w:r w:rsidRPr="002E4EAA">
        <w:t xml:space="preserve">Rekstur Sagnfræðingafélags Íslands var viðunandi á árinu. Heimtur félagsgjalda voru þokkalegar. Greiðsluseðlar voru sendir til félagsmanna í júní sem gerði það að verkum að innheimtu þeirra var að mestu lokið á árinu. </w:t>
      </w:r>
    </w:p>
    <w:p w:rsidR="00A46E1F" w:rsidRDefault="00687AA9" w:rsidP="00687AA9">
      <w:pPr>
        <w:jc w:val="both"/>
      </w:pPr>
      <w:r w:rsidRPr="002E4EAA">
        <w:t xml:space="preserve">Flestir rekstrarliðir voru innan eðlilegra marka og enginn óvæntur kostnaður féll á félagið. Stærstu verkefni félagsins voru hádegisfyrirlestraröðin og </w:t>
      </w:r>
      <w:r w:rsidR="00A46E1F">
        <w:t>40 ára afmæli Sagnfræðingafélags Íslands</w:t>
      </w:r>
      <w:r w:rsidRPr="002E4EAA">
        <w:t xml:space="preserve">. </w:t>
      </w:r>
    </w:p>
    <w:p w:rsidR="00687AA9" w:rsidRPr="002E4EAA" w:rsidRDefault="00A46E1F" w:rsidP="00687AA9">
      <w:pPr>
        <w:jc w:val="both"/>
      </w:pPr>
      <w:r w:rsidRPr="002E4EAA">
        <w:t xml:space="preserve">Skuldir félagsins eru engar </w:t>
      </w:r>
      <w:r>
        <w:t>en tap var í rekstri</w:t>
      </w:r>
      <w:r w:rsidR="00687AA9" w:rsidRPr="002E4EAA">
        <w:t xml:space="preserve"> félagsins </w:t>
      </w:r>
      <w:r>
        <w:t xml:space="preserve">sem kemur til vegna kostnaðar </w:t>
      </w:r>
      <w:r w:rsidR="00345689">
        <w:t xml:space="preserve">við </w:t>
      </w:r>
      <w:r>
        <w:t>afmælishát</w:t>
      </w:r>
      <w:r w:rsidR="000244A6">
        <w:t>íð</w:t>
      </w:r>
      <w:r w:rsidR="00345689">
        <w:t>in</w:t>
      </w:r>
      <w:r>
        <w:t xml:space="preserve">a. Félagið er þó ágætlega í stakk búið til að takast á við áframhaldandi verkefni þess. </w:t>
      </w:r>
      <w:r w:rsidR="00687AA9" w:rsidRPr="002E4EAA">
        <w:t>Því er lagt til að árgjaldið verið áfram hið sama.</w:t>
      </w:r>
    </w:p>
    <w:p w:rsidR="00687AA9" w:rsidRPr="002E4EAA" w:rsidRDefault="00687AA9" w:rsidP="00687AA9">
      <w:pPr>
        <w:jc w:val="both"/>
      </w:pPr>
    </w:p>
    <w:p w:rsidR="00687AA9" w:rsidRPr="002E4EAA" w:rsidRDefault="00687AA9" w:rsidP="00687AA9">
      <w:pPr>
        <w:jc w:val="both"/>
      </w:pPr>
      <w:r w:rsidRPr="002E4EAA">
        <w:t>Hugrún Ösp Reynisdóttir, gjaldkeri.</w:t>
      </w:r>
    </w:p>
    <w:p w:rsidR="00687AA9" w:rsidRPr="002E4EAA" w:rsidRDefault="00687AA9" w:rsidP="00687AA9">
      <w:pPr>
        <w:jc w:val="both"/>
      </w:pPr>
    </w:p>
    <w:p w:rsidR="00687AA9" w:rsidRPr="002E4EAA" w:rsidRDefault="00687AA9" w:rsidP="00687AA9">
      <w:pPr>
        <w:jc w:val="both"/>
      </w:pPr>
    </w:p>
    <w:p w:rsidR="00687AA9" w:rsidRPr="002E4EAA" w:rsidRDefault="00687AA9" w:rsidP="00687AA9">
      <w:pPr>
        <w:jc w:val="both"/>
      </w:pPr>
    </w:p>
    <w:p w:rsidR="00687AA9" w:rsidRPr="002E4EAA" w:rsidRDefault="00687AA9" w:rsidP="00687AA9">
      <w:pPr>
        <w:jc w:val="both"/>
      </w:pPr>
    </w:p>
    <w:p w:rsidR="00687AA9" w:rsidRPr="002E4EAA" w:rsidRDefault="00687AA9" w:rsidP="00687AA9">
      <w:pPr>
        <w:jc w:val="both"/>
      </w:pPr>
    </w:p>
    <w:p w:rsidR="00687AA9" w:rsidRPr="002E4EAA" w:rsidRDefault="00687AA9" w:rsidP="00687AA9">
      <w:pPr>
        <w:jc w:val="both"/>
      </w:pPr>
    </w:p>
    <w:p w:rsidR="00687AA9" w:rsidRPr="002E4EAA" w:rsidRDefault="00687AA9" w:rsidP="00687AA9">
      <w:pPr>
        <w:jc w:val="both"/>
      </w:pPr>
    </w:p>
    <w:p w:rsidR="00687AA9" w:rsidRPr="002E4EAA" w:rsidRDefault="00687AA9" w:rsidP="00687AA9">
      <w:pPr>
        <w:jc w:val="both"/>
      </w:pPr>
    </w:p>
    <w:p w:rsidR="00687AA9" w:rsidRPr="002E4EAA" w:rsidRDefault="00687AA9" w:rsidP="00687AA9">
      <w:pPr>
        <w:jc w:val="both"/>
      </w:pPr>
    </w:p>
    <w:p w:rsidR="00687AA9" w:rsidRPr="002E4EAA" w:rsidRDefault="00687AA9" w:rsidP="00687AA9">
      <w:pPr>
        <w:jc w:val="both"/>
      </w:pPr>
    </w:p>
    <w:p w:rsidR="00687AA9" w:rsidRPr="002E4EAA" w:rsidRDefault="00687AA9" w:rsidP="00687AA9">
      <w:pPr>
        <w:jc w:val="both"/>
      </w:pPr>
    </w:p>
    <w:p w:rsidR="00687AA9" w:rsidRPr="002E4EAA" w:rsidRDefault="00687AA9" w:rsidP="00687AA9">
      <w:pPr>
        <w:jc w:val="both"/>
      </w:pPr>
    </w:p>
    <w:p w:rsidR="00687AA9" w:rsidRPr="002E4EAA" w:rsidRDefault="00687AA9" w:rsidP="00687AA9">
      <w:pPr>
        <w:jc w:val="both"/>
      </w:pPr>
    </w:p>
    <w:p w:rsidR="00687AA9" w:rsidRPr="002E4EAA" w:rsidRDefault="00687AA9" w:rsidP="00687AA9">
      <w:pPr>
        <w:jc w:val="both"/>
      </w:pPr>
    </w:p>
    <w:p w:rsidR="00687AA9" w:rsidRPr="002E4EAA" w:rsidRDefault="00687AA9" w:rsidP="00687AA9">
      <w:pPr>
        <w:jc w:val="both"/>
      </w:pPr>
    </w:p>
    <w:p w:rsidR="00687AA9" w:rsidRPr="002E4EAA" w:rsidRDefault="00687AA9" w:rsidP="00687AA9">
      <w:pPr>
        <w:pStyle w:val="Heading1"/>
        <w:jc w:val="both"/>
        <w:rPr>
          <w:rFonts w:ascii="Calibri" w:hAnsi="Calibri"/>
        </w:rPr>
      </w:pPr>
      <w:r w:rsidRPr="002E4EAA">
        <w:rPr>
          <w:rFonts w:ascii="Calibri" w:hAnsi="Calibri"/>
        </w:rPr>
        <w:br w:type="page"/>
      </w:r>
      <w:bookmarkStart w:id="2" w:name="_Toc319761817"/>
      <w:r w:rsidRPr="002E4EAA">
        <w:rPr>
          <w:rFonts w:ascii="Calibri" w:hAnsi="Calibri"/>
        </w:rPr>
        <w:lastRenderedPageBreak/>
        <w:t>Áritun stjórnar</w:t>
      </w:r>
      <w:bookmarkEnd w:id="2"/>
    </w:p>
    <w:p w:rsidR="00687AA9" w:rsidRPr="002E4EAA" w:rsidRDefault="00687AA9" w:rsidP="00687AA9">
      <w:pPr>
        <w:jc w:val="both"/>
      </w:pPr>
      <w:r w:rsidRPr="002E4EAA">
        <w:t>Stjórn Sagnfræðingafélagsins staðfestir hér með ársreikning félagsins fyrir árið 201</w:t>
      </w:r>
      <w:r w:rsidR="00A46E1F">
        <w:t>1</w:t>
      </w:r>
      <w:r w:rsidRPr="002E4EAA">
        <w:t xml:space="preserve"> með undirritun sinni.</w:t>
      </w:r>
    </w:p>
    <w:p w:rsidR="00687AA9" w:rsidRPr="002E4EAA" w:rsidRDefault="00687AA9" w:rsidP="00687AA9">
      <w:pPr>
        <w:jc w:val="both"/>
      </w:pPr>
      <w:r w:rsidRPr="002E4EAA">
        <w:t>Stjórn félagsins:</w:t>
      </w:r>
    </w:p>
    <w:p w:rsidR="00687AA9" w:rsidRPr="002E4EAA" w:rsidRDefault="00687AA9" w:rsidP="00687AA9">
      <w:pPr>
        <w:jc w:val="both"/>
      </w:pPr>
    </w:p>
    <w:p w:rsidR="00687AA9" w:rsidRPr="002E4EAA" w:rsidRDefault="00687AA9" w:rsidP="00687AA9">
      <w:pPr>
        <w:jc w:val="both"/>
      </w:pPr>
    </w:p>
    <w:p w:rsidR="00687AA9" w:rsidRPr="002E4EAA" w:rsidRDefault="00687AA9" w:rsidP="00687AA9">
      <w:pPr>
        <w:jc w:val="both"/>
      </w:pPr>
    </w:p>
    <w:p w:rsidR="00687AA9" w:rsidRPr="002E4EAA" w:rsidRDefault="00687AA9" w:rsidP="00687AA9">
      <w:pPr>
        <w:jc w:val="both"/>
      </w:pPr>
    </w:p>
    <w:p w:rsidR="00687AA9" w:rsidRPr="002E4EAA" w:rsidRDefault="00687AA9" w:rsidP="00687AA9">
      <w:pPr>
        <w:jc w:val="both"/>
      </w:pPr>
    </w:p>
    <w:p w:rsidR="00687AA9" w:rsidRPr="002E4EAA" w:rsidRDefault="00687AA9" w:rsidP="00687AA9">
      <w:pPr>
        <w:jc w:val="both"/>
      </w:pPr>
    </w:p>
    <w:p w:rsidR="00687AA9" w:rsidRPr="002E4EAA" w:rsidRDefault="00687AA9" w:rsidP="00687AA9">
      <w:pPr>
        <w:jc w:val="both"/>
      </w:pPr>
    </w:p>
    <w:p w:rsidR="00687AA9" w:rsidRPr="002E4EAA" w:rsidRDefault="00687AA9" w:rsidP="00687AA9">
      <w:pPr>
        <w:jc w:val="both"/>
      </w:pPr>
    </w:p>
    <w:p w:rsidR="00687AA9" w:rsidRPr="002E4EAA" w:rsidRDefault="00687AA9" w:rsidP="00687AA9">
      <w:pPr>
        <w:jc w:val="both"/>
      </w:pPr>
    </w:p>
    <w:p w:rsidR="00687AA9" w:rsidRPr="002E4EAA" w:rsidRDefault="00687AA9" w:rsidP="00687AA9">
      <w:pPr>
        <w:pStyle w:val="Heading1"/>
        <w:jc w:val="both"/>
        <w:rPr>
          <w:rFonts w:ascii="Calibri" w:hAnsi="Calibri"/>
        </w:rPr>
      </w:pPr>
      <w:bookmarkStart w:id="3" w:name="_Toc319761818"/>
      <w:r w:rsidRPr="002E4EAA">
        <w:rPr>
          <w:rFonts w:ascii="Calibri" w:hAnsi="Calibri"/>
        </w:rPr>
        <w:t>Áritun félagskjörinna skoðunarmanna</w:t>
      </w:r>
      <w:bookmarkEnd w:id="3"/>
    </w:p>
    <w:p w:rsidR="00687AA9" w:rsidRPr="002E4EAA" w:rsidRDefault="00687AA9" w:rsidP="00687AA9">
      <w:pPr>
        <w:jc w:val="both"/>
      </w:pPr>
      <w:r w:rsidRPr="002E4EAA">
        <w:t>Það er álit okkar að ársreikningur fyrir árið 201</w:t>
      </w:r>
      <w:r w:rsidR="00A46E1F">
        <w:t>1</w:t>
      </w:r>
      <w:r w:rsidRPr="002E4EAA">
        <w:t xml:space="preserve"> gefi glögga mynd af afkomu félagsins, fjárhagsstöðu þess 31. desember 201</w:t>
      </w:r>
      <w:r w:rsidR="00A46E1F">
        <w:t>1</w:t>
      </w:r>
      <w:r w:rsidRPr="002E4EAA">
        <w:t xml:space="preserve"> og breytingu á handbæru fé á árinu 201</w:t>
      </w:r>
      <w:r w:rsidR="00A46E1F">
        <w:t>1</w:t>
      </w:r>
      <w:r w:rsidRPr="002E4EAA">
        <w:t>. Höfum við einnig borið saman frumgögn við reikning þennan.</w:t>
      </w:r>
    </w:p>
    <w:p w:rsidR="00687AA9" w:rsidRPr="002E4EAA" w:rsidRDefault="00687AA9" w:rsidP="00687AA9">
      <w:pPr>
        <w:jc w:val="both"/>
      </w:pPr>
      <w:r w:rsidRPr="002E4EAA">
        <w:t>Skoðunarmenn reikninga:</w:t>
      </w:r>
    </w:p>
    <w:p w:rsidR="00687AA9" w:rsidRPr="002E4EAA" w:rsidRDefault="00687AA9" w:rsidP="00687AA9">
      <w:pPr>
        <w:jc w:val="both"/>
      </w:pPr>
    </w:p>
    <w:p w:rsidR="00687AA9" w:rsidRPr="002E4EAA" w:rsidRDefault="00687AA9" w:rsidP="00687AA9">
      <w:pPr>
        <w:jc w:val="both"/>
      </w:pPr>
    </w:p>
    <w:p w:rsidR="00687AA9" w:rsidRPr="002E4EAA" w:rsidRDefault="00687AA9" w:rsidP="00687AA9">
      <w:pPr>
        <w:jc w:val="both"/>
      </w:pPr>
    </w:p>
    <w:p w:rsidR="00687AA9" w:rsidRPr="002E4EAA" w:rsidRDefault="00687AA9" w:rsidP="00687AA9">
      <w:pPr>
        <w:jc w:val="both"/>
      </w:pPr>
    </w:p>
    <w:p w:rsidR="00687AA9" w:rsidRPr="002E4EAA" w:rsidRDefault="00687AA9" w:rsidP="00687AA9">
      <w:pPr>
        <w:jc w:val="both"/>
      </w:pPr>
    </w:p>
    <w:p w:rsidR="00687AA9" w:rsidRPr="002E4EAA" w:rsidRDefault="00687AA9" w:rsidP="00687AA9">
      <w:pPr>
        <w:jc w:val="both"/>
      </w:pPr>
    </w:p>
    <w:p w:rsidR="00687AA9" w:rsidRPr="002E4EAA" w:rsidRDefault="00687AA9" w:rsidP="00687AA9">
      <w:pPr>
        <w:jc w:val="both"/>
      </w:pPr>
    </w:p>
    <w:p w:rsidR="00687AA9" w:rsidRPr="002E4EAA" w:rsidRDefault="00687AA9" w:rsidP="00687AA9">
      <w:pPr>
        <w:jc w:val="both"/>
      </w:pPr>
    </w:p>
    <w:p w:rsidR="00687AA9" w:rsidRPr="002E4EAA" w:rsidRDefault="00687AA9" w:rsidP="00687AA9">
      <w:pPr>
        <w:jc w:val="both"/>
      </w:pPr>
    </w:p>
    <w:p w:rsidR="00687AA9" w:rsidRPr="002E4EAA" w:rsidRDefault="00687AA9" w:rsidP="00687AA9">
      <w:pPr>
        <w:jc w:val="both"/>
      </w:pPr>
    </w:p>
    <w:p w:rsidR="00687AA9" w:rsidRPr="002E4EAA" w:rsidRDefault="00687AA9" w:rsidP="00687AA9">
      <w:pPr>
        <w:jc w:val="both"/>
      </w:pPr>
    </w:p>
    <w:p w:rsidR="00687AA9" w:rsidRPr="002E4EAA" w:rsidRDefault="00687AA9" w:rsidP="00687AA9">
      <w:pPr>
        <w:jc w:val="both"/>
      </w:pPr>
    </w:p>
    <w:p w:rsidR="00687AA9" w:rsidRPr="002E4EAA" w:rsidRDefault="00687AA9" w:rsidP="00687AA9">
      <w:pPr>
        <w:jc w:val="both"/>
      </w:pPr>
    </w:p>
    <w:p w:rsidR="00687AA9" w:rsidRPr="002E4EAA" w:rsidRDefault="00687AA9" w:rsidP="00687AA9">
      <w:pPr>
        <w:jc w:val="both"/>
      </w:pPr>
    </w:p>
    <w:tbl>
      <w:tblPr>
        <w:tblW w:w="9419" w:type="dxa"/>
        <w:tblInd w:w="95" w:type="dxa"/>
        <w:tblLook w:val="0000" w:firstRow="0" w:lastRow="0" w:firstColumn="0" w:lastColumn="0" w:noHBand="0" w:noVBand="0"/>
      </w:tblPr>
      <w:tblGrid>
        <w:gridCol w:w="4288"/>
        <w:gridCol w:w="1512"/>
        <w:gridCol w:w="248"/>
        <w:gridCol w:w="1512"/>
        <w:gridCol w:w="263"/>
        <w:gridCol w:w="1596"/>
      </w:tblGrid>
      <w:tr w:rsidR="00687AA9" w:rsidRPr="002E4EAA" w:rsidTr="00F46F0D">
        <w:trPr>
          <w:trHeight w:val="302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rPr>
                <w:sz w:val="20"/>
                <w:szCs w:val="20"/>
              </w:rPr>
            </w:pPr>
            <w:r w:rsidRPr="002E4EAA">
              <w:lastRenderedPageBreak/>
              <w:br w:type="page"/>
            </w:r>
            <w:bookmarkStart w:id="4" w:name="OLE_LINK1"/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center"/>
              <w:rPr>
                <w:i/>
                <w:iCs/>
              </w:rPr>
            </w:pPr>
          </w:p>
        </w:tc>
      </w:tr>
      <w:tr w:rsidR="00F46F0D" w:rsidRPr="00F46F0D" w:rsidTr="00F46F0D">
        <w:trPr>
          <w:trHeight w:val="302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7D67DC">
            <w:pPr>
              <w:spacing w:after="0"/>
              <w:jc w:val="right"/>
              <w:rPr>
                <w:i/>
                <w:iCs/>
              </w:rPr>
            </w:pPr>
            <w:r w:rsidRPr="00F46F0D">
              <w:rPr>
                <w:i/>
                <w:iCs/>
              </w:rPr>
              <w:t>2010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7D67DC">
            <w:pPr>
              <w:spacing w:after="0"/>
              <w:jc w:val="right"/>
              <w:rPr>
                <w:i/>
                <w:iCs/>
              </w:rPr>
            </w:pPr>
            <w:r w:rsidRPr="00F46F0D">
              <w:rPr>
                <w:i/>
                <w:iCs/>
              </w:rPr>
              <w:t>2011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7D67DC">
            <w:pPr>
              <w:spacing w:after="0"/>
              <w:jc w:val="right"/>
              <w:rPr>
                <w:i/>
                <w:iCs/>
              </w:rPr>
            </w:pPr>
            <w:r w:rsidRPr="00F46F0D">
              <w:rPr>
                <w:i/>
                <w:iCs/>
              </w:rPr>
              <w:t>Breyting</w:t>
            </w:r>
          </w:p>
        </w:tc>
      </w:tr>
      <w:tr w:rsidR="00F46F0D" w:rsidRPr="00F46F0D" w:rsidTr="00F46F0D">
        <w:trPr>
          <w:trHeight w:val="302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D5" w:rsidRDefault="00F46F0D" w:rsidP="00F46FD5">
            <w:pPr>
              <w:pStyle w:val="Heading1"/>
              <w:rPr>
                <w:rFonts w:ascii="Calibri" w:hAnsi="Calibri" w:cs="Calibri"/>
                <w:sz w:val="20"/>
              </w:rPr>
            </w:pPr>
            <w:bookmarkStart w:id="5" w:name="RANGE!A2"/>
            <w:bookmarkStart w:id="6" w:name="_Toc319761819"/>
            <w:r w:rsidRPr="00F46FD5">
              <w:rPr>
                <w:rFonts w:ascii="Calibri" w:hAnsi="Calibri" w:cs="Calibri"/>
                <w:sz w:val="24"/>
              </w:rPr>
              <w:t>Rekstrarreikningur</w:t>
            </w:r>
            <w:bookmarkEnd w:id="5"/>
            <w:bookmarkEnd w:id="6"/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</w:tr>
      <w:tr w:rsidR="00F46F0D" w:rsidRPr="00F46F0D" w:rsidTr="00F46F0D">
        <w:trPr>
          <w:trHeight w:val="302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rPr>
                <w:sz w:val="20"/>
                <w:szCs w:val="20"/>
              </w:rPr>
            </w:pPr>
            <w:r w:rsidRPr="00F46F0D">
              <w:rPr>
                <w:sz w:val="20"/>
                <w:szCs w:val="20"/>
              </w:rPr>
              <w:t>Félagsgjöld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  <w:r w:rsidRPr="00F46F0D">
              <w:rPr>
                <w:iCs/>
              </w:rPr>
              <w:t>658.024 kr.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  <w:r w:rsidRPr="00F46F0D">
              <w:rPr>
                <w:iCs/>
              </w:rPr>
              <w:t>681.460 kr.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  <w:r w:rsidRPr="00F46F0D">
              <w:rPr>
                <w:iCs/>
              </w:rPr>
              <w:t>23.436 kr.</w:t>
            </w:r>
          </w:p>
        </w:tc>
      </w:tr>
      <w:tr w:rsidR="00F46F0D" w:rsidRPr="00F46F0D" w:rsidTr="00F46F0D">
        <w:trPr>
          <w:trHeight w:val="302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rPr>
                <w:sz w:val="20"/>
                <w:szCs w:val="20"/>
              </w:rPr>
            </w:pPr>
            <w:r w:rsidRPr="00F46F0D">
              <w:rPr>
                <w:sz w:val="20"/>
                <w:szCs w:val="20"/>
              </w:rPr>
              <w:t>Styrkir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  <w:r w:rsidRPr="00F46F0D">
              <w:rPr>
                <w:iCs/>
              </w:rPr>
              <w:t>0 kr.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  <w:r w:rsidRPr="00F46F0D">
              <w:rPr>
                <w:iCs/>
              </w:rPr>
              <w:t>150.000 kr.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  <w:r w:rsidRPr="00F46F0D">
              <w:rPr>
                <w:iCs/>
              </w:rPr>
              <w:t>150.000 kr.</w:t>
            </w:r>
          </w:p>
        </w:tc>
      </w:tr>
      <w:tr w:rsidR="00F46F0D" w:rsidRPr="00F46F0D" w:rsidTr="00F46F0D">
        <w:trPr>
          <w:trHeight w:val="302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rPr>
                <w:sz w:val="20"/>
                <w:szCs w:val="20"/>
              </w:rPr>
            </w:pPr>
            <w:r w:rsidRPr="00F46F0D">
              <w:rPr>
                <w:sz w:val="20"/>
                <w:szCs w:val="20"/>
              </w:rPr>
              <w:t>Fjármagnstekjur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  <w:r w:rsidRPr="00F46F0D">
              <w:rPr>
                <w:iCs/>
              </w:rPr>
              <w:t>22.802 kr.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  <w:r w:rsidRPr="00F46F0D">
              <w:rPr>
                <w:iCs/>
              </w:rPr>
              <w:t>11.800 kr.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  <w:r w:rsidRPr="00F46F0D">
              <w:rPr>
                <w:iCs/>
              </w:rPr>
              <w:t>-11.002 kr.</w:t>
            </w:r>
          </w:p>
        </w:tc>
      </w:tr>
      <w:tr w:rsidR="00F46F0D" w:rsidRPr="00F46F0D" w:rsidTr="00F46F0D">
        <w:trPr>
          <w:trHeight w:val="302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rPr>
                <w:b/>
                <w:sz w:val="20"/>
                <w:szCs w:val="20"/>
              </w:rPr>
            </w:pPr>
            <w:r w:rsidRPr="00F46F0D">
              <w:rPr>
                <w:b/>
                <w:sz w:val="20"/>
                <w:szCs w:val="20"/>
              </w:rPr>
              <w:t>Samtals: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b/>
                <w:iCs/>
              </w:rPr>
            </w:pPr>
            <w:r w:rsidRPr="00F46F0D">
              <w:rPr>
                <w:b/>
                <w:iCs/>
              </w:rPr>
              <w:t>680.826 kr.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b/>
                <w:iCs/>
              </w:rPr>
            </w:pPr>
            <w:r w:rsidRPr="00F46F0D">
              <w:rPr>
                <w:b/>
                <w:iCs/>
              </w:rPr>
              <w:t>843.260 kr.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b/>
                <w:iCs/>
              </w:rPr>
            </w:pPr>
            <w:r w:rsidRPr="00F46F0D">
              <w:rPr>
                <w:b/>
                <w:iCs/>
              </w:rPr>
              <w:t>162.434 kr.</w:t>
            </w:r>
          </w:p>
        </w:tc>
      </w:tr>
      <w:tr w:rsidR="00F46F0D" w:rsidRPr="00F46F0D" w:rsidTr="00F46F0D">
        <w:trPr>
          <w:trHeight w:val="302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</w:p>
        </w:tc>
      </w:tr>
      <w:tr w:rsidR="00F46F0D" w:rsidRPr="00F46F0D" w:rsidTr="00F46F0D">
        <w:trPr>
          <w:trHeight w:val="302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rPr>
                <w:b/>
                <w:sz w:val="20"/>
                <w:szCs w:val="20"/>
              </w:rPr>
            </w:pPr>
            <w:r w:rsidRPr="00F46F0D">
              <w:rPr>
                <w:b/>
                <w:sz w:val="24"/>
                <w:szCs w:val="20"/>
              </w:rPr>
              <w:t>Rekstrargjöld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</w:p>
        </w:tc>
      </w:tr>
      <w:tr w:rsidR="00F46F0D" w:rsidRPr="00F46F0D" w:rsidTr="00F46F0D">
        <w:trPr>
          <w:trHeight w:val="302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rPr>
                <w:sz w:val="20"/>
                <w:szCs w:val="20"/>
              </w:rPr>
            </w:pPr>
            <w:r w:rsidRPr="00F46F0D">
              <w:rPr>
                <w:sz w:val="20"/>
                <w:szCs w:val="20"/>
              </w:rPr>
              <w:t xml:space="preserve">Gjöld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  <w:r w:rsidRPr="00F46F0D">
              <w:rPr>
                <w:iCs/>
              </w:rPr>
              <w:t>649.426 kr.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735B6F">
            <w:pPr>
              <w:spacing w:after="0"/>
              <w:jc w:val="right"/>
              <w:rPr>
                <w:iCs/>
              </w:rPr>
            </w:pPr>
            <w:r w:rsidRPr="00F46F0D">
              <w:rPr>
                <w:iCs/>
              </w:rPr>
              <w:t>9</w:t>
            </w:r>
            <w:r w:rsidR="00735B6F">
              <w:rPr>
                <w:iCs/>
              </w:rPr>
              <w:t>42</w:t>
            </w:r>
            <w:r w:rsidRPr="00F46F0D">
              <w:rPr>
                <w:iCs/>
              </w:rPr>
              <w:t>.</w:t>
            </w:r>
            <w:r w:rsidR="00345689">
              <w:rPr>
                <w:iCs/>
              </w:rPr>
              <w:t>492</w:t>
            </w:r>
            <w:r w:rsidRPr="00F46F0D">
              <w:rPr>
                <w:iCs/>
              </w:rPr>
              <w:t xml:space="preserve"> kr.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E82B6C" w:rsidP="00E82B6C">
            <w:pPr>
              <w:spacing w:after="0"/>
              <w:jc w:val="right"/>
              <w:rPr>
                <w:iCs/>
              </w:rPr>
            </w:pPr>
            <w:r>
              <w:rPr>
                <w:iCs/>
              </w:rPr>
              <w:t>268</w:t>
            </w:r>
            <w:r w:rsidR="00F46F0D" w:rsidRPr="00F46F0D">
              <w:rPr>
                <w:iCs/>
              </w:rPr>
              <w:t>.0</w:t>
            </w:r>
            <w:r>
              <w:rPr>
                <w:iCs/>
              </w:rPr>
              <w:t>66</w:t>
            </w:r>
            <w:r w:rsidR="00F46F0D" w:rsidRPr="00F46F0D">
              <w:rPr>
                <w:iCs/>
              </w:rPr>
              <w:t xml:space="preserve"> kr.</w:t>
            </w:r>
          </w:p>
        </w:tc>
      </w:tr>
      <w:tr w:rsidR="00F46F0D" w:rsidRPr="00F46F0D" w:rsidTr="00F46F0D">
        <w:trPr>
          <w:trHeight w:val="302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rPr>
                <w:b/>
                <w:sz w:val="20"/>
                <w:szCs w:val="20"/>
              </w:rPr>
            </w:pPr>
            <w:r w:rsidRPr="00F46F0D">
              <w:rPr>
                <w:b/>
                <w:sz w:val="20"/>
                <w:szCs w:val="20"/>
              </w:rPr>
              <w:t>Samtals: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b/>
                <w:iCs/>
              </w:rPr>
            </w:pPr>
            <w:r w:rsidRPr="00F46F0D">
              <w:rPr>
                <w:b/>
                <w:iCs/>
              </w:rPr>
              <w:t>649.426 kr.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345689">
            <w:pPr>
              <w:spacing w:after="0"/>
              <w:jc w:val="right"/>
              <w:rPr>
                <w:b/>
                <w:iCs/>
              </w:rPr>
            </w:pPr>
            <w:r w:rsidRPr="00F46F0D">
              <w:rPr>
                <w:b/>
                <w:iCs/>
              </w:rPr>
              <w:t>9</w:t>
            </w:r>
            <w:r w:rsidR="00735B6F">
              <w:rPr>
                <w:b/>
                <w:iCs/>
              </w:rPr>
              <w:t>42</w:t>
            </w:r>
            <w:r w:rsidRPr="00F46F0D">
              <w:rPr>
                <w:b/>
                <w:iCs/>
              </w:rPr>
              <w:t>.4</w:t>
            </w:r>
            <w:r w:rsidR="00345689">
              <w:rPr>
                <w:b/>
                <w:iCs/>
              </w:rPr>
              <w:t>92</w:t>
            </w:r>
            <w:r w:rsidRPr="00F46F0D">
              <w:rPr>
                <w:b/>
                <w:iCs/>
              </w:rPr>
              <w:t xml:space="preserve"> kr.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E82B6C">
            <w:pPr>
              <w:spacing w:after="0"/>
              <w:jc w:val="right"/>
              <w:rPr>
                <w:b/>
                <w:iCs/>
              </w:rPr>
            </w:pPr>
            <w:r w:rsidRPr="00F46F0D">
              <w:rPr>
                <w:b/>
                <w:iCs/>
              </w:rPr>
              <w:t>2</w:t>
            </w:r>
            <w:r w:rsidR="00E82B6C">
              <w:rPr>
                <w:b/>
                <w:iCs/>
              </w:rPr>
              <w:t>68</w:t>
            </w:r>
            <w:r w:rsidRPr="00F46F0D">
              <w:rPr>
                <w:b/>
                <w:iCs/>
              </w:rPr>
              <w:t>.0</w:t>
            </w:r>
            <w:r w:rsidR="00E82B6C">
              <w:rPr>
                <w:b/>
                <w:iCs/>
              </w:rPr>
              <w:t>66</w:t>
            </w:r>
            <w:r w:rsidRPr="00F46F0D">
              <w:rPr>
                <w:b/>
                <w:iCs/>
              </w:rPr>
              <w:t xml:space="preserve"> kr.</w:t>
            </w:r>
          </w:p>
        </w:tc>
      </w:tr>
      <w:tr w:rsidR="00F46F0D" w:rsidRPr="00F46F0D" w:rsidTr="00F46F0D">
        <w:trPr>
          <w:trHeight w:val="302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</w:p>
        </w:tc>
      </w:tr>
      <w:tr w:rsidR="00F46F0D" w:rsidRPr="00F46F0D" w:rsidTr="00F46F0D">
        <w:trPr>
          <w:trHeight w:val="302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rPr>
                <w:b/>
                <w:sz w:val="20"/>
                <w:szCs w:val="20"/>
              </w:rPr>
            </w:pPr>
            <w:r w:rsidRPr="00F46F0D">
              <w:rPr>
                <w:b/>
                <w:sz w:val="20"/>
                <w:szCs w:val="20"/>
              </w:rPr>
              <w:t>Tekjur umfram gjöld: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b/>
                <w:iCs/>
              </w:rPr>
            </w:pPr>
            <w:r w:rsidRPr="00F46F0D">
              <w:rPr>
                <w:b/>
                <w:iCs/>
              </w:rPr>
              <w:t>31.400 kr.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E82B6C" w:rsidP="00E82B6C">
            <w:pPr>
              <w:spacing w:after="0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  <w:r w:rsidR="00735B6F">
              <w:rPr>
                <w:b/>
                <w:iCs/>
              </w:rPr>
              <w:t>99</w:t>
            </w:r>
            <w:r w:rsidR="00F46F0D" w:rsidRPr="00F46F0D">
              <w:rPr>
                <w:b/>
                <w:iCs/>
              </w:rPr>
              <w:t>.23</w:t>
            </w:r>
            <w:r>
              <w:rPr>
                <w:b/>
                <w:iCs/>
              </w:rPr>
              <w:t>2</w:t>
            </w:r>
            <w:r w:rsidR="00F46F0D" w:rsidRPr="00F46F0D">
              <w:rPr>
                <w:b/>
                <w:iCs/>
              </w:rPr>
              <w:t xml:space="preserve"> kr.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735B6F">
            <w:pPr>
              <w:spacing w:after="0"/>
              <w:jc w:val="right"/>
              <w:rPr>
                <w:b/>
                <w:iCs/>
              </w:rPr>
            </w:pPr>
            <w:r w:rsidRPr="00F46F0D">
              <w:rPr>
                <w:b/>
                <w:iCs/>
              </w:rPr>
              <w:t>-1</w:t>
            </w:r>
            <w:r w:rsidR="00735B6F">
              <w:rPr>
                <w:b/>
                <w:iCs/>
              </w:rPr>
              <w:t>30</w:t>
            </w:r>
            <w:r w:rsidRPr="00F46F0D">
              <w:rPr>
                <w:b/>
                <w:iCs/>
              </w:rPr>
              <w:t>.63</w:t>
            </w:r>
            <w:r w:rsidR="00E82B6C">
              <w:rPr>
                <w:b/>
                <w:iCs/>
              </w:rPr>
              <w:t>2</w:t>
            </w:r>
            <w:r w:rsidRPr="00F46F0D">
              <w:rPr>
                <w:b/>
                <w:iCs/>
              </w:rPr>
              <w:t xml:space="preserve"> kr.</w:t>
            </w:r>
          </w:p>
        </w:tc>
      </w:tr>
      <w:tr w:rsidR="00F46F0D" w:rsidRPr="00F46F0D" w:rsidTr="00F46F0D">
        <w:trPr>
          <w:trHeight w:val="302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</w:p>
        </w:tc>
      </w:tr>
      <w:tr w:rsidR="00F46F0D" w:rsidRPr="00F46F0D" w:rsidTr="00F46F0D">
        <w:trPr>
          <w:trHeight w:val="302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</w:p>
        </w:tc>
      </w:tr>
      <w:tr w:rsidR="00F46F0D" w:rsidRPr="00F46F0D" w:rsidTr="00F46F0D">
        <w:trPr>
          <w:trHeight w:val="302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rPr>
                <w:b/>
                <w:sz w:val="20"/>
                <w:szCs w:val="20"/>
              </w:rPr>
            </w:pPr>
            <w:r w:rsidRPr="00F46F0D">
              <w:rPr>
                <w:b/>
                <w:sz w:val="24"/>
                <w:szCs w:val="20"/>
              </w:rPr>
              <w:t>Efnahagsreikningur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</w:p>
        </w:tc>
      </w:tr>
      <w:tr w:rsidR="00F46F0D" w:rsidRPr="00F46F0D" w:rsidTr="00F46F0D">
        <w:trPr>
          <w:trHeight w:val="302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rPr>
                <w:sz w:val="20"/>
                <w:szCs w:val="20"/>
              </w:rPr>
            </w:pPr>
            <w:r w:rsidRPr="00F46F0D">
              <w:rPr>
                <w:sz w:val="20"/>
                <w:szCs w:val="20"/>
              </w:rPr>
              <w:t xml:space="preserve">Handbært fé í upphafi árs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  <w:r w:rsidRPr="00F46F0D">
              <w:rPr>
                <w:iCs/>
              </w:rPr>
              <w:t>834.919 kr.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  <w:r w:rsidRPr="00F46F0D">
              <w:rPr>
                <w:iCs/>
              </w:rPr>
              <w:t>866.319 kr.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  <w:r w:rsidRPr="00F46F0D">
              <w:rPr>
                <w:iCs/>
              </w:rPr>
              <w:t>31.400 kr.</w:t>
            </w:r>
          </w:p>
        </w:tc>
      </w:tr>
      <w:tr w:rsidR="00F46F0D" w:rsidRPr="00F46F0D" w:rsidTr="00F46F0D">
        <w:trPr>
          <w:trHeight w:val="302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rPr>
                <w:sz w:val="20"/>
                <w:szCs w:val="20"/>
              </w:rPr>
            </w:pPr>
            <w:r w:rsidRPr="00F46F0D">
              <w:rPr>
                <w:sz w:val="20"/>
                <w:szCs w:val="20"/>
              </w:rPr>
              <w:t>Hækkun á handbæru fé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  <w:r w:rsidRPr="00F46F0D">
              <w:rPr>
                <w:iCs/>
              </w:rPr>
              <w:t>31.400 kr.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  <w:r w:rsidRPr="00F46F0D">
              <w:rPr>
                <w:iCs/>
              </w:rPr>
              <w:t>-104.931 kr.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  <w:r w:rsidRPr="00F46F0D">
              <w:rPr>
                <w:iCs/>
              </w:rPr>
              <w:t>-136.331 kr.</w:t>
            </w:r>
          </w:p>
        </w:tc>
      </w:tr>
      <w:tr w:rsidR="00F46F0D" w:rsidRPr="00F46F0D" w:rsidTr="00F46F0D">
        <w:trPr>
          <w:trHeight w:val="302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rPr>
                <w:b/>
                <w:sz w:val="20"/>
                <w:szCs w:val="20"/>
              </w:rPr>
            </w:pPr>
            <w:r w:rsidRPr="00F46F0D">
              <w:rPr>
                <w:b/>
                <w:sz w:val="20"/>
                <w:szCs w:val="20"/>
              </w:rPr>
              <w:t>Handbært fé í árslok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  <w:r w:rsidRPr="00F46F0D">
              <w:rPr>
                <w:b/>
                <w:iCs/>
              </w:rPr>
              <w:t>866.319 kr</w:t>
            </w:r>
            <w:r w:rsidRPr="00F46F0D">
              <w:rPr>
                <w:iCs/>
              </w:rPr>
              <w:t>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b/>
                <w:iCs/>
              </w:rPr>
            </w:pPr>
            <w:r w:rsidRPr="00F46F0D">
              <w:rPr>
                <w:b/>
                <w:iCs/>
              </w:rPr>
              <w:t>761.388 kr.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b/>
                <w:iCs/>
              </w:rPr>
            </w:pPr>
            <w:r w:rsidRPr="00F46F0D">
              <w:rPr>
                <w:b/>
                <w:iCs/>
              </w:rPr>
              <w:t>-104.931 kr.</w:t>
            </w:r>
          </w:p>
        </w:tc>
      </w:tr>
      <w:tr w:rsidR="00F46F0D" w:rsidRPr="00F46F0D" w:rsidTr="00F46F0D">
        <w:trPr>
          <w:trHeight w:val="302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</w:p>
        </w:tc>
      </w:tr>
      <w:tr w:rsidR="00F46F0D" w:rsidRPr="00F46F0D" w:rsidTr="00F46F0D">
        <w:trPr>
          <w:trHeight w:val="302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</w:p>
        </w:tc>
      </w:tr>
      <w:tr w:rsidR="00F46F0D" w:rsidRPr="00F46F0D" w:rsidTr="00F46F0D">
        <w:trPr>
          <w:trHeight w:val="302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</w:p>
        </w:tc>
      </w:tr>
      <w:tr w:rsidR="00F46F0D" w:rsidRPr="00F46F0D" w:rsidTr="00F46F0D">
        <w:trPr>
          <w:trHeight w:val="302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/>
                <w:iCs/>
              </w:rPr>
            </w:pPr>
            <w:r w:rsidRPr="00F46F0D">
              <w:rPr>
                <w:i/>
                <w:iCs/>
              </w:rPr>
              <w:t>1.1.2011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/>
                <w:iCs/>
              </w:rPr>
            </w:pPr>
            <w:r w:rsidRPr="00F46F0D">
              <w:rPr>
                <w:i/>
                <w:iCs/>
              </w:rPr>
              <w:t>31.12.2011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/>
                <w:iCs/>
              </w:rPr>
            </w:pPr>
            <w:r w:rsidRPr="00F46F0D">
              <w:rPr>
                <w:i/>
                <w:iCs/>
              </w:rPr>
              <w:t>Breyting</w:t>
            </w:r>
          </w:p>
        </w:tc>
      </w:tr>
      <w:tr w:rsidR="00F46F0D" w:rsidRPr="00F46F0D" w:rsidTr="00F46F0D">
        <w:trPr>
          <w:trHeight w:val="302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rPr>
                <w:b/>
                <w:sz w:val="20"/>
                <w:szCs w:val="20"/>
              </w:rPr>
            </w:pPr>
            <w:bookmarkStart w:id="7" w:name="RANGE!A23"/>
            <w:r w:rsidRPr="00F46F0D">
              <w:rPr>
                <w:b/>
                <w:sz w:val="24"/>
                <w:szCs w:val="20"/>
              </w:rPr>
              <w:t>Sjóðsstaða</w:t>
            </w:r>
            <w:bookmarkEnd w:id="7"/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</w:p>
        </w:tc>
      </w:tr>
      <w:tr w:rsidR="00F46F0D" w:rsidRPr="00F46F0D" w:rsidTr="00F46F0D">
        <w:trPr>
          <w:trHeight w:val="302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rPr>
                <w:sz w:val="20"/>
                <w:szCs w:val="20"/>
              </w:rPr>
            </w:pPr>
            <w:r w:rsidRPr="00F46F0D">
              <w:rPr>
                <w:sz w:val="20"/>
                <w:szCs w:val="20"/>
              </w:rPr>
              <w:t>Kostabók 311-13-200666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  <w:r w:rsidRPr="00F46F0D">
              <w:rPr>
                <w:iCs/>
              </w:rPr>
              <w:t>857.840 kr.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  <w:r w:rsidRPr="00F46F0D">
              <w:rPr>
                <w:iCs/>
              </w:rPr>
              <w:t>720.447 kr.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  <w:r w:rsidRPr="00F46F0D">
              <w:rPr>
                <w:iCs/>
              </w:rPr>
              <w:t>-137.393 kr.</w:t>
            </w:r>
          </w:p>
        </w:tc>
      </w:tr>
      <w:tr w:rsidR="00F46F0D" w:rsidRPr="00F46F0D" w:rsidTr="00F46F0D">
        <w:trPr>
          <w:trHeight w:val="302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rPr>
                <w:sz w:val="20"/>
                <w:szCs w:val="20"/>
              </w:rPr>
            </w:pPr>
            <w:r w:rsidRPr="00F46F0D">
              <w:rPr>
                <w:sz w:val="20"/>
                <w:szCs w:val="20"/>
              </w:rPr>
              <w:t>Tékkareikningur 311-26-4985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  <w:r w:rsidRPr="00F46F0D">
              <w:rPr>
                <w:iCs/>
              </w:rPr>
              <w:t>8.479 kr.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  <w:r w:rsidRPr="00F46F0D">
              <w:rPr>
                <w:iCs/>
              </w:rPr>
              <w:t>40.941 kr.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  <w:r w:rsidRPr="00F46F0D">
              <w:rPr>
                <w:iCs/>
              </w:rPr>
              <w:t>32.462 kr.</w:t>
            </w:r>
          </w:p>
        </w:tc>
      </w:tr>
      <w:tr w:rsidR="00F46F0D" w:rsidRPr="00F46F0D" w:rsidTr="00F46F0D">
        <w:trPr>
          <w:trHeight w:val="302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rPr>
                <w:b/>
                <w:sz w:val="20"/>
                <w:szCs w:val="20"/>
              </w:rPr>
            </w:pPr>
            <w:r w:rsidRPr="00F46F0D">
              <w:rPr>
                <w:b/>
                <w:sz w:val="20"/>
                <w:szCs w:val="20"/>
              </w:rPr>
              <w:t>Samtals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b/>
                <w:iCs/>
              </w:rPr>
            </w:pPr>
            <w:r w:rsidRPr="00F46F0D">
              <w:rPr>
                <w:b/>
                <w:iCs/>
              </w:rPr>
              <w:t>866.319 kr.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b/>
                <w:iCs/>
              </w:rPr>
            </w:pPr>
            <w:r w:rsidRPr="00F46F0D">
              <w:rPr>
                <w:b/>
                <w:iCs/>
              </w:rPr>
              <w:t>761.388 kr.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b/>
                <w:iCs/>
              </w:rPr>
            </w:pPr>
            <w:r w:rsidRPr="00F46F0D">
              <w:rPr>
                <w:b/>
                <w:iCs/>
              </w:rPr>
              <w:t>-104.931 kr.</w:t>
            </w:r>
          </w:p>
        </w:tc>
      </w:tr>
      <w:tr w:rsidR="00F46F0D" w:rsidRPr="00F46F0D" w:rsidTr="00F46F0D">
        <w:trPr>
          <w:trHeight w:val="302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</w:p>
        </w:tc>
      </w:tr>
      <w:tr w:rsidR="00F46F0D" w:rsidRPr="00F46F0D" w:rsidTr="00F46F0D">
        <w:trPr>
          <w:trHeight w:val="302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rPr>
                <w:sz w:val="20"/>
                <w:szCs w:val="20"/>
              </w:rPr>
            </w:pPr>
            <w:r w:rsidRPr="00F46F0D">
              <w:rPr>
                <w:sz w:val="20"/>
                <w:szCs w:val="20"/>
              </w:rPr>
              <w:t>Landsbyggðarráðstefnureikn. 301-26-56539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  <w:r w:rsidRPr="00F46F0D">
              <w:rPr>
                <w:iCs/>
              </w:rPr>
              <w:t>80.300 kr.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  <w:r w:rsidRPr="00F46F0D">
              <w:rPr>
                <w:iCs/>
              </w:rPr>
              <w:t>80.374 kr.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iCs/>
              </w:rPr>
            </w:pPr>
            <w:r w:rsidRPr="00F46F0D">
              <w:rPr>
                <w:iCs/>
              </w:rPr>
              <w:t>74 kr.</w:t>
            </w:r>
          </w:p>
        </w:tc>
      </w:tr>
      <w:tr w:rsidR="00F46F0D" w:rsidRPr="00F46F0D" w:rsidTr="00F46F0D">
        <w:trPr>
          <w:trHeight w:val="302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rPr>
                <w:b/>
                <w:sz w:val="20"/>
                <w:szCs w:val="20"/>
              </w:rPr>
            </w:pPr>
            <w:r w:rsidRPr="00F46F0D">
              <w:rPr>
                <w:b/>
                <w:sz w:val="20"/>
                <w:szCs w:val="20"/>
              </w:rPr>
              <w:t>Samtals með tilliti til landsbyggðarráðstefnureikn.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b/>
                <w:iCs/>
              </w:rPr>
            </w:pPr>
            <w:r w:rsidRPr="00F46F0D">
              <w:rPr>
                <w:b/>
                <w:iCs/>
              </w:rPr>
              <w:t>946.619 kr.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b/>
                <w:iCs/>
              </w:rPr>
            </w:pPr>
            <w:r w:rsidRPr="00F46F0D">
              <w:rPr>
                <w:b/>
                <w:iCs/>
              </w:rPr>
              <w:t>841.762 kr.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F0D" w:rsidRPr="00F46F0D" w:rsidRDefault="00F46F0D" w:rsidP="00F46F0D">
            <w:pPr>
              <w:spacing w:after="0"/>
              <w:jc w:val="right"/>
              <w:rPr>
                <w:b/>
                <w:iCs/>
              </w:rPr>
            </w:pPr>
            <w:r w:rsidRPr="00F46F0D">
              <w:rPr>
                <w:b/>
                <w:iCs/>
              </w:rPr>
              <w:t>-104.857 kr.</w:t>
            </w:r>
          </w:p>
        </w:tc>
      </w:tr>
      <w:tr w:rsidR="00687AA9" w:rsidRPr="002E4EAA" w:rsidTr="00F46F0D">
        <w:trPr>
          <w:trHeight w:val="302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pStyle w:val="Heading1"/>
              <w:jc w:val="both"/>
              <w:rPr>
                <w:rFonts w:ascii="Calibri" w:hAnsi="Calibri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</w:pPr>
          </w:p>
        </w:tc>
      </w:tr>
    </w:tbl>
    <w:p w:rsidR="00F46FD5" w:rsidRDefault="000F7E5A" w:rsidP="00F46FD5">
      <w:pPr>
        <w:pStyle w:val="Heading1"/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/>
          <w:kern w:val="0"/>
          <w:sz w:val="22"/>
          <w:szCs w:val="22"/>
        </w:rPr>
        <w:br w:type="page"/>
      </w:r>
      <w:bookmarkStart w:id="8" w:name="_Toc319761820"/>
      <w:r w:rsidR="00F46FD5" w:rsidRPr="00F46FD5">
        <w:rPr>
          <w:rFonts w:ascii="Calibri" w:hAnsi="Calibri" w:cs="Calibri"/>
          <w:sz w:val="24"/>
          <w:szCs w:val="24"/>
        </w:rPr>
        <w:lastRenderedPageBreak/>
        <w:t>Sundurliðun á tekjum og útgjöldum 2011</w:t>
      </w:r>
      <w:bookmarkEnd w:id="8"/>
    </w:p>
    <w:p w:rsidR="00735B6F" w:rsidRDefault="00735B6F" w:rsidP="00F46FD5">
      <w:pPr>
        <w:pStyle w:val="Heading1"/>
        <w:rPr>
          <w:rFonts w:ascii="Calibri" w:hAnsi="Calibri"/>
          <w:b w:val="0"/>
          <w:bCs w:val="0"/>
          <w:kern w:val="0"/>
          <w:sz w:val="20"/>
          <w:szCs w:val="20"/>
          <w:lang w:eastAsia="is-IS"/>
        </w:rPr>
      </w:pPr>
      <w:r>
        <w:fldChar w:fldCharType="begin"/>
      </w:r>
      <w:r>
        <w:instrText xml:space="preserve"> LINK Excel.Sheet.12 "C:\\Users\\r09hur\\Desktop\\bókhald.xlsx" "Sheet3!R1C1:R24C2" \a \f 4 \h  \* MERGEFORMAT </w:instrText>
      </w:r>
      <w:r>
        <w:fldChar w:fldCharType="separate"/>
      </w:r>
    </w:p>
    <w:tbl>
      <w:tblPr>
        <w:tblW w:w="7440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00"/>
        <w:gridCol w:w="1240"/>
      </w:tblGrid>
      <w:tr w:rsidR="00735B6F" w:rsidRPr="00735B6F" w:rsidTr="00735B6F">
        <w:trPr>
          <w:trHeight w:val="37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6F" w:rsidRPr="00735B6F" w:rsidRDefault="00735B6F" w:rsidP="00735B6F">
            <w:pPr>
              <w:spacing w:after="0"/>
              <w:rPr>
                <w:rFonts w:cs="Calibri"/>
                <w:color w:val="000000"/>
                <w:sz w:val="28"/>
                <w:szCs w:val="28"/>
                <w:lang w:eastAsia="is-IS"/>
              </w:rPr>
            </w:pPr>
            <w:r w:rsidRPr="00735B6F">
              <w:rPr>
                <w:rFonts w:cs="Calibri"/>
                <w:color w:val="000000"/>
                <w:sz w:val="28"/>
                <w:szCs w:val="28"/>
                <w:lang w:eastAsia="is-IS"/>
              </w:rPr>
              <w:t>2011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6F" w:rsidRPr="00735B6F" w:rsidRDefault="00735B6F" w:rsidP="00735B6F">
            <w:pPr>
              <w:spacing w:after="0"/>
              <w:rPr>
                <w:rFonts w:cs="Calibri"/>
                <w:color w:val="000000"/>
                <w:lang w:eastAsia="is-IS"/>
              </w:rPr>
            </w:pPr>
          </w:p>
        </w:tc>
      </w:tr>
      <w:tr w:rsidR="00735B6F" w:rsidRPr="00735B6F" w:rsidTr="00735B6F">
        <w:trPr>
          <w:trHeight w:val="31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6F" w:rsidRPr="00735B6F" w:rsidRDefault="00735B6F" w:rsidP="00735B6F">
            <w:pPr>
              <w:spacing w:after="0"/>
              <w:rPr>
                <w:rFonts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735B6F">
              <w:rPr>
                <w:rFonts w:cs="Calibri"/>
                <w:b/>
                <w:bCs/>
                <w:color w:val="000000"/>
                <w:sz w:val="24"/>
                <w:szCs w:val="24"/>
                <w:lang w:eastAsia="is-IS"/>
              </w:rPr>
              <w:t>Tekjur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6F" w:rsidRPr="00735B6F" w:rsidRDefault="00735B6F" w:rsidP="00735B6F">
            <w:pPr>
              <w:spacing w:after="0"/>
              <w:rPr>
                <w:rFonts w:cs="Calibri"/>
                <w:color w:val="000000"/>
                <w:lang w:eastAsia="is-IS"/>
              </w:rPr>
            </w:pPr>
          </w:p>
        </w:tc>
      </w:tr>
      <w:tr w:rsidR="00735B6F" w:rsidRPr="00735B6F" w:rsidTr="00735B6F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6F" w:rsidRPr="00735B6F" w:rsidRDefault="00735B6F" w:rsidP="00735B6F">
            <w:pPr>
              <w:spacing w:after="0"/>
              <w:rPr>
                <w:rFonts w:cs="Calibri"/>
                <w:color w:val="000000"/>
                <w:lang w:eastAsia="is-IS"/>
              </w:rPr>
            </w:pPr>
            <w:bookmarkStart w:id="9" w:name="RANGE!A3"/>
            <w:r w:rsidRPr="00735B6F">
              <w:rPr>
                <w:rFonts w:cs="Calibri"/>
                <w:color w:val="000000"/>
                <w:lang w:eastAsia="is-IS"/>
              </w:rPr>
              <w:t>Félagsgjöld</w:t>
            </w:r>
            <w:bookmarkEnd w:id="9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6F" w:rsidRPr="00735B6F" w:rsidRDefault="00735B6F" w:rsidP="00735B6F">
            <w:pPr>
              <w:spacing w:after="0"/>
              <w:jc w:val="right"/>
              <w:rPr>
                <w:rFonts w:cs="Calibri"/>
                <w:color w:val="000000"/>
                <w:lang w:eastAsia="is-IS"/>
              </w:rPr>
            </w:pPr>
            <w:r w:rsidRPr="00735B6F">
              <w:rPr>
                <w:rFonts w:cs="Calibri"/>
                <w:color w:val="000000"/>
                <w:lang w:eastAsia="is-IS"/>
              </w:rPr>
              <w:t>681.460 kr.</w:t>
            </w:r>
          </w:p>
        </w:tc>
      </w:tr>
      <w:tr w:rsidR="00735B6F" w:rsidRPr="00735B6F" w:rsidTr="00735B6F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6F" w:rsidRPr="00735B6F" w:rsidRDefault="00735B6F" w:rsidP="00735B6F">
            <w:pPr>
              <w:spacing w:after="0"/>
              <w:rPr>
                <w:rFonts w:cs="Calibri"/>
                <w:color w:val="000000"/>
                <w:lang w:eastAsia="is-IS"/>
              </w:rPr>
            </w:pPr>
            <w:r w:rsidRPr="00735B6F">
              <w:rPr>
                <w:rFonts w:cs="Calibri"/>
                <w:color w:val="000000"/>
                <w:lang w:eastAsia="is-IS"/>
              </w:rPr>
              <w:t>Styrkur frá menntamálaráðuneyti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6F" w:rsidRPr="00735B6F" w:rsidRDefault="00735B6F" w:rsidP="00735B6F">
            <w:pPr>
              <w:spacing w:after="0"/>
              <w:jc w:val="right"/>
              <w:rPr>
                <w:rFonts w:cs="Calibri"/>
                <w:color w:val="000000"/>
                <w:lang w:eastAsia="is-IS"/>
              </w:rPr>
            </w:pPr>
            <w:r w:rsidRPr="00735B6F">
              <w:rPr>
                <w:rFonts w:cs="Calibri"/>
                <w:color w:val="000000"/>
                <w:lang w:eastAsia="is-IS"/>
              </w:rPr>
              <w:t>150.000 kr.</w:t>
            </w:r>
          </w:p>
        </w:tc>
      </w:tr>
      <w:tr w:rsidR="00735B6F" w:rsidRPr="00735B6F" w:rsidTr="00735B6F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6F" w:rsidRPr="00735B6F" w:rsidRDefault="00735B6F" w:rsidP="00735B6F">
            <w:pPr>
              <w:spacing w:after="0"/>
              <w:rPr>
                <w:rFonts w:cs="Calibri"/>
                <w:color w:val="000000"/>
                <w:lang w:eastAsia="is-IS"/>
              </w:rPr>
            </w:pPr>
            <w:r w:rsidRPr="00735B6F">
              <w:rPr>
                <w:rFonts w:cs="Calibri"/>
                <w:color w:val="000000"/>
                <w:lang w:eastAsia="is-IS"/>
              </w:rPr>
              <w:t>Fjármagnstekjur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6F" w:rsidRPr="00735B6F" w:rsidRDefault="00735B6F" w:rsidP="00735B6F">
            <w:pPr>
              <w:spacing w:after="0"/>
              <w:jc w:val="right"/>
              <w:rPr>
                <w:rFonts w:cs="Calibri"/>
                <w:color w:val="000000"/>
                <w:lang w:eastAsia="is-IS"/>
              </w:rPr>
            </w:pPr>
            <w:r w:rsidRPr="00735B6F">
              <w:rPr>
                <w:rFonts w:cs="Calibri"/>
                <w:color w:val="000000"/>
                <w:lang w:eastAsia="is-IS"/>
              </w:rPr>
              <w:t>11.800 kr.</w:t>
            </w:r>
          </w:p>
        </w:tc>
      </w:tr>
      <w:tr w:rsidR="00735B6F" w:rsidRPr="00735B6F" w:rsidTr="00735B6F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6F" w:rsidRPr="00735B6F" w:rsidRDefault="00735B6F" w:rsidP="00735B6F">
            <w:pPr>
              <w:spacing w:after="0"/>
              <w:rPr>
                <w:rFonts w:cs="Calibri"/>
                <w:b/>
                <w:bCs/>
                <w:color w:val="000000"/>
                <w:lang w:eastAsia="is-IS"/>
              </w:rPr>
            </w:pPr>
            <w:r w:rsidRPr="00735B6F">
              <w:rPr>
                <w:rFonts w:cs="Calibri"/>
                <w:b/>
                <w:bCs/>
                <w:color w:val="000000"/>
                <w:lang w:eastAsia="is-IS"/>
              </w:rPr>
              <w:t>Tekjur samtals: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6F" w:rsidRPr="00735B6F" w:rsidRDefault="00735B6F" w:rsidP="00735B6F">
            <w:pPr>
              <w:spacing w:after="0"/>
              <w:jc w:val="right"/>
              <w:rPr>
                <w:rFonts w:cs="Calibri"/>
                <w:b/>
                <w:bCs/>
                <w:color w:val="000000"/>
                <w:lang w:eastAsia="is-IS"/>
              </w:rPr>
            </w:pPr>
            <w:r w:rsidRPr="00735B6F">
              <w:rPr>
                <w:rFonts w:cs="Calibri"/>
                <w:b/>
                <w:bCs/>
                <w:color w:val="000000"/>
                <w:lang w:eastAsia="is-IS"/>
              </w:rPr>
              <w:t>843.260 kr.</w:t>
            </w:r>
          </w:p>
        </w:tc>
      </w:tr>
      <w:tr w:rsidR="00735B6F" w:rsidRPr="00735B6F" w:rsidTr="00735B6F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6F" w:rsidRPr="00735B6F" w:rsidRDefault="00735B6F" w:rsidP="00735B6F">
            <w:pPr>
              <w:spacing w:after="0"/>
              <w:rPr>
                <w:rFonts w:cs="Calibri"/>
                <w:color w:val="000000"/>
                <w:lang w:eastAsia="is-I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6F" w:rsidRPr="00735B6F" w:rsidRDefault="00735B6F" w:rsidP="00735B6F">
            <w:pPr>
              <w:spacing w:after="0"/>
              <w:rPr>
                <w:rFonts w:cs="Calibri"/>
                <w:color w:val="000000"/>
                <w:lang w:eastAsia="is-IS"/>
              </w:rPr>
            </w:pPr>
          </w:p>
        </w:tc>
      </w:tr>
      <w:tr w:rsidR="00735B6F" w:rsidRPr="00735B6F" w:rsidTr="00735B6F">
        <w:trPr>
          <w:trHeight w:val="31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6F" w:rsidRPr="00735B6F" w:rsidRDefault="00735B6F" w:rsidP="00735B6F">
            <w:pPr>
              <w:spacing w:after="0"/>
              <w:rPr>
                <w:rFonts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735B6F">
              <w:rPr>
                <w:rFonts w:cs="Calibri"/>
                <w:b/>
                <w:bCs/>
                <w:color w:val="000000"/>
                <w:sz w:val="24"/>
                <w:szCs w:val="24"/>
                <w:lang w:eastAsia="is-IS"/>
              </w:rPr>
              <w:t xml:space="preserve">Gjöld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6F" w:rsidRPr="00735B6F" w:rsidRDefault="00735B6F" w:rsidP="00735B6F">
            <w:pPr>
              <w:spacing w:after="0"/>
              <w:rPr>
                <w:rFonts w:cs="Calibri"/>
                <w:color w:val="000000"/>
                <w:lang w:eastAsia="is-IS"/>
              </w:rPr>
            </w:pPr>
          </w:p>
        </w:tc>
      </w:tr>
      <w:tr w:rsidR="00735B6F" w:rsidRPr="00735B6F" w:rsidTr="00735B6F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6F" w:rsidRPr="00735B6F" w:rsidRDefault="00735B6F" w:rsidP="00735B6F">
            <w:pPr>
              <w:spacing w:after="0"/>
              <w:rPr>
                <w:rFonts w:cs="Calibri"/>
                <w:color w:val="000000"/>
                <w:lang w:eastAsia="is-IS"/>
              </w:rPr>
            </w:pPr>
            <w:r w:rsidRPr="00735B6F">
              <w:rPr>
                <w:rFonts w:cs="Calibri"/>
                <w:color w:val="000000"/>
                <w:lang w:eastAsia="is-IS"/>
              </w:rPr>
              <w:t xml:space="preserve">Greiðslur vegna fyrirlestra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6F" w:rsidRPr="00735B6F" w:rsidRDefault="00735B6F" w:rsidP="00735B6F">
            <w:pPr>
              <w:spacing w:after="0"/>
              <w:jc w:val="right"/>
              <w:rPr>
                <w:rFonts w:cs="Calibri"/>
                <w:color w:val="000000"/>
                <w:lang w:eastAsia="is-IS"/>
              </w:rPr>
            </w:pPr>
            <w:r w:rsidRPr="00735B6F">
              <w:rPr>
                <w:rFonts w:cs="Calibri"/>
                <w:color w:val="000000"/>
                <w:lang w:eastAsia="is-IS"/>
              </w:rPr>
              <w:t>50.000 kr.</w:t>
            </w:r>
          </w:p>
        </w:tc>
      </w:tr>
      <w:tr w:rsidR="00735B6F" w:rsidRPr="00735B6F" w:rsidTr="00735B6F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6F" w:rsidRPr="00735B6F" w:rsidRDefault="00735B6F" w:rsidP="00735B6F">
            <w:pPr>
              <w:spacing w:after="0"/>
              <w:rPr>
                <w:rFonts w:cs="Calibri"/>
                <w:color w:val="000000"/>
                <w:lang w:eastAsia="is-IS"/>
              </w:rPr>
            </w:pPr>
            <w:r w:rsidRPr="00735B6F">
              <w:rPr>
                <w:rFonts w:cs="Calibri"/>
                <w:color w:val="000000"/>
                <w:lang w:eastAsia="is-IS"/>
              </w:rPr>
              <w:t>Bókafundur með Sögufélagi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6F" w:rsidRPr="00735B6F" w:rsidRDefault="00735B6F" w:rsidP="00735B6F">
            <w:pPr>
              <w:spacing w:after="0"/>
              <w:jc w:val="right"/>
              <w:rPr>
                <w:rFonts w:cs="Calibri"/>
                <w:color w:val="000000"/>
                <w:lang w:eastAsia="is-IS"/>
              </w:rPr>
            </w:pPr>
            <w:r w:rsidRPr="00735B6F">
              <w:rPr>
                <w:rFonts w:cs="Calibri"/>
                <w:color w:val="000000"/>
                <w:lang w:eastAsia="is-IS"/>
              </w:rPr>
              <w:t>14.745 kr.</w:t>
            </w:r>
          </w:p>
        </w:tc>
      </w:tr>
      <w:tr w:rsidR="00735B6F" w:rsidRPr="00735B6F" w:rsidTr="00735B6F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6F" w:rsidRPr="00735B6F" w:rsidRDefault="00735B6F" w:rsidP="00735B6F">
            <w:pPr>
              <w:spacing w:after="0"/>
              <w:rPr>
                <w:rFonts w:cs="Calibri"/>
                <w:color w:val="000000"/>
                <w:lang w:eastAsia="is-IS"/>
              </w:rPr>
            </w:pPr>
            <w:r w:rsidRPr="00735B6F">
              <w:rPr>
                <w:rFonts w:cs="Calibri"/>
                <w:color w:val="000000"/>
                <w:lang w:eastAsia="is-IS"/>
              </w:rPr>
              <w:t xml:space="preserve">Hönnun á veggspjaldi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6F" w:rsidRPr="00735B6F" w:rsidRDefault="00735B6F" w:rsidP="00735B6F">
            <w:pPr>
              <w:spacing w:after="0"/>
              <w:jc w:val="right"/>
              <w:rPr>
                <w:rFonts w:cs="Calibri"/>
                <w:color w:val="000000"/>
                <w:lang w:eastAsia="is-IS"/>
              </w:rPr>
            </w:pPr>
            <w:r w:rsidRPr="00735B6F">
              <w:rPr>
                <w:rFonts w:cs="Calibri"/>
                <w:color w:val="000000"/>
                <w:lang w:eastAsia="is-IS"/>
              </w:rPr>
              <w:t>40.160 kr.</w:t>
            </w:r>
          </w:p>
        </w:tc>
      </w:tr>
      <w:tr w:rsidR="00735B6F" w:rsidRPr="00735B6F" w:rsidTr="00735B6F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6F" w:rsidRPr="00735B6F" w:rsidRDefault="00735B6F" w:rsidP="00735B6F">
            <w:pPr>
              <w:spacing w:after="0"/>
              <w:rPr>
                <w:rFonts w:cs="Calibri"/>
                <w:color w:val="000000"/>
                <w:lang w:eastAsia="is-IS"/>
              </w:rPr>
            </w:pPr>
            <w:r w:rsidRPr="00735B6F">
              <w:rPr>
                <w:rFonts w:cs="Calibri"/>
                <w:color w:val="000000"/>
                <w:lang w:eastAsia="is-IS"/>
              </w:rPr>
              <w:t>Hönnun á fréttabréfi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6F" w:rsidRPr="00735B6F" w:rsidRDefault="00735B6F" w:rsidP="00735B6F">
            <w:pPr>
              <w:spacing w:after="0"/>
              <w:jc w:val="right"/>
              <w:rPr>
                <w:rFonts w:cs="Calibri"/>
                <w:color w:val="000000"/>
                <w:lang w:eastAsia="is-IS"/>
              </w:rPr>
            </w:pPr>
            <w:r w:rsidRPr="00735B6F">
              <w:rPr>
                <w:rFonts w:cs="Calibri"/>
                <w:color w:val="000000"/>
                <w:lang w:eastAsia="is-IS"/>
              </w:rPr>
              <w:t>53.965 kr.</w:t>
            </w:r>
          </w:p>
        </w:tc>
      </w:tr>
      <w:tr w:rsidR="00735B6F" w:rsidRPr="00735B6F" w:rsidTr="00735B6F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6F" w:rsidRPr="00735B6F" w:rsidRDefault="00735B6F" w:rsidP="00735B6F">
            <w:pPr>
              <w:spacing w:after="0"/>
              <w:rPr>
                <w:rFonts w:cs="Calibri"/>
                <w:color w:val="000000"/>
                <w:lang w:eastAsia="is-IS"/>
              </w:rPr>
            </w:pPr>
            <w:r w:rsidRPr="00735B6F">
              <w:rPr>
                <w:rFonts w:cs="Calibri"/>
                <w:color w:val="000000"/>
                <w:lang w:eastAsia="is-IS"/>
              </w:rPr>
              <w:t>Prentun, veggspjald og tvö fréttabréf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6F" w:rsidRPr="00735B6F" w:rsidRDefault="00735B6F" w:rsidP="00735B6F">
            <w:pPr>
              <w:spacing w:after="0"/>
              <w:jc w:val="right"/>
              <w:rPr>
                <w:rFonts w:cs="Calibri"/>
                <w:color w:val="000000"/>
                <w:lang w:eastAsia="is-IS"/>
              </w:rPr>
            </w:pPr>
            <w:r w:rsidRPr="00735B6F">
              <w:rPr>
                <w:rFonts w:cs="Calibri"/>
                <w:color w:val="000000"/>
                <w:lang w:eastAsia="is-IS"/>
              </w:rPr>
              <w:t>172.720 kr.</w:t>
            </w:r>
          </w:p>
        </w:tc>
      </w:tr>
      <w:tr w:rsidR="00735B6F" w:rsidRPr="00735B6F" w:rsidTr="00735B6F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6F" w:rsidRPr="00735B6F" w:rsidRDefault="00735B6F" w:rsidP="00735B6F">
            <w:pPr>
              <w:spacing w:after="0"/>
              <w:rPr>
                <w:rFonts w:cs="Calibri"/>
                <w:color w:val="000000"/>
                <w:lang w:eastAsia="is-IS"/>
              </w:rPr>
            </w:pPr>
            <w:r w:rsidRPr="00735B6F">
              <w:rPr>
                <w:rFonts w:cs="Calibri"/>
                <w:color w:val="000000"/>
                <w:lang w:eastAsia="is-IS"/>
              </w:rPr>
              <w:t xml:space="preserve">Póstburðagjöld og kostnaður við útsendingu fréttabréfa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6F" w:rsidRPr="00735B6F" w:rsidRDefault="00735B6F" w:rsidP="00735B6F">
            <w:pPr>
              <w:spacing w:after="0"/>
              <w:jc w:val="right"/>
              <w:rPr>
                <w:rFonts w:cs="Calibri"/>
                <w:color w:val="000000"/>
                <w:lang w:eastAsia="is-IS"/>
              </w:rPr>
            </w:pPr>
            <w:r w:rsidRPr="00735B6F">
              <w:rPr>
                <w:rFonts w:cs="Calibri"/>
                <w:color w:val="000000"/>
                <w:lang w:eastAsia="is-IS"/>
              </w:rPr>
              <w:t>68.852 kr.</w:t>
            </w:r>
          </w:p>
        </w:tc>
      </w:tr>
      <w:tr w:rsidR="00735B6F" w:rsidRPr="00735B6F" w:rsidTr="00735B6F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6F" w:rsidRPr="00735B6F" w:rsidRDefault="00735B6F" w:rsidP="00735B6F">
            <w:pPr>
              <w:spacing w:after="0"/>
              <w:rPr>
                <w:rFonts w:cs="Calibri"/>
                <w:color w:val="000000"/>
                <w:lang w:eastAsia="is-IS"/>
              </w:rPr>
            </w:pPr>
            <w:r w:rsidRPr="00735B6F">
              <w:rPr>
                <w:rFonts w:cs="Calibri"/>
                <w:color w:val="000000"/>
                <w:lang w:eastAsia="is-IS"/>
              </w:rPr>
              <w:t>Félagsgjöld til ReykjavíkurAkademíunnar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6F" w:rsidRPr="00735B6F" w:rsidRDefault="00735B6F" w:rsidP="00735B6F">
            <w:pPr>
              <w:spacing w:after="0"/>
              <w:jc w:val="right"/>
              <w:rPr>
                <w:rFonts w:cs="Calibri"/>
                <w:color w:val="000000"/>
                <w:lang w:eastAsia="is-IS"/>
              </w:rPr>
            </w:pPr>
            <w:r w:rsidRPr="00735B6F">
              <w:rPr>
                <w:rFonts w:cs="Calibri"/>
                <w:color w:val="000000"/>
                <w:lang w:eastAsia="is-IS"/>
              </w:rPr>
              <w:t>12.500 kr.</w:t>
            </w:r>
          </w:p>
        </w:tc>
      </w:tr>
      <w:tr w:rsidR="00735B6F" w:rsidRPr="00735B6F" w:rsidTr="00735B6F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6F" w:rsidRPr="00735B6F" w:rsidRDefault="00735B6F" w:rsidP="00735B6F">
            <w:pPr>
              <w:spacing w:after="0"/>
              <w:rPr>
                <w:rFonts w:cs="Calibri"/>
                <w:color w:val="000000"/>
                <w:lang w:eastAsia="is-IS"/>
              </w:rPr>
            </w:pPr>
            <w:r w:rsidRPr="00735B6F">
              <w:rPr>
                <w:rFonts w:cs="Calibri"/>
                <w:color w:val="000000"/>
                <w:lang w:eastAsia="is-IS"/>
              </w:rPr>
              <w:t>Upptökutæki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6F" w:rsidRPr="00735B6F" w:rsidRDefault="00735B6F" w:rsidP="00735B6F">
            <w:pPr>
              <w:spacing w:after="0"/>
              <w:jc w:val="right"/>
              <w:rPr>
                <w:rFonts w:cs="Calibri"/>
                <w:color w:val="000000"/>
                <w:lang w:eastAsia="is-IS"/>
              </w:rPr>
            </w:pPr>
            <w:r w:rsidRPr="00735B6F">
              <w:rPr>
                <w:rFonts w:cs="Calibri"/>
                <w:color w:val="000000"/>
                <w:lang w:eastAsia="is-IS"/>
              </w:rPr>
              <w:t>25.000 kr.</w:t>
            </w:r>
          </w:p>
        </w:tc>
      </w:tr>
      <w:tr w:rsidR="00735B6F" w:rsidRPr="00735B6F" w:rsidTr="00735B6F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6F" w:rsidRPr="00735B6F" w:rsidRDefault="00735B6F" w:rsidP="00735B6F">
            <w:pPr>
              <w:spacing w:after="0"/>
              <w:rPr>
                <w:rFonts w:cs="Calibri"/>
                <w:color w:val="000000"/>
                <w:lang w:eastAsia="is-IS"/>
              </w:rPr>
            </w:pPr>
            <w:r w:rsidRPr="00735B6F">
              <w:rPr>
                <w:rFonts w:cs="Calibri"/>
                <w:color w:val="000000"/>
                <w:lang w:eastAsia="is-IS"/>
              </w:rPr>
              <w:t xml:space="preserve">Árlegur kvöldverður stjórnar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6F" w:rsidRPr="00735B6F" w:rsidRDefault="00735B6F" w:rsidP="00735B6F">
            <w:pPr>
              <w:spacing w:after="0"/>
              <w:jc w:val="right"/>
              <w:rPr>
                <w:rFonts w:cs="Calibri"/>
                <w:color w:val="000000"/>
                <w:lang w:eastAsia="is-IS"/>
              </w:rPr>
            </w:pPr>
            <w:r w:rsidRPr="00735B6F">
              <w:rPr>
                <w:rFonts w:cs="Calibri"/>
                <w:color w:val="000000"/>
                <w:lang w:eastAsia="is-IS"/>
              </w:rPr>
              <w:t>53.190 kr.</w:t>
            </w:r>
          </w:p>
        </w:tc>
      </w:tr>
      <w:tr w:rsidR="00735B6F" w:rsidRPr="00735B6F" w:rsidTr="00735B6F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6F" w:rsidRPr="00735B6F" w:rsidRDefault="00735B6F" w:rsidP="00735B6F">
            <w:pPr>
              <w:spacing w:after="0"/>
              <w:rPr>
                <w:rFonts w:cs="Calibri"/>
                <w:color w:val="000000"/>
                <w:lang w:eastAsia="is-IS"/>
              </w:rPr>
            </w:pPr>
            <w:r w:rsidRPr="00735B6F">
              <w:rPr>
                <w:rFonts w:cs="Calibri"/>
                <w:color w:val="000000"/>
                <w:lang w:eastAsia="is-IS"/>
              </w:rPr>
              <w:t>Veitingar á aðalfundi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6F" w:rsidRPr="00735B6F" w:rsidRDefault="00735B6F" w:rsidP="00735B6F">
            <w:pPr>
              <w:spacing w:after="0"/>
              <w:jc w:val="right"/>
              <w:rPr>
                <w:rFonts w:cs="Calibri"/>
                <w:color w:val="000000"/>
                <w:lang w:eastAsia="is-IS"/>
              </w:rPr>
            </w:pPr>
            <w:r w:rsidRPr="00735B6F">
              <w:rPr>
                <w:rFonts w:cs="Calibri"/>
                <w:color w:val="000000"/>
                <w:lang w:eastAsia="is-IS"/>
              </w:rPr>
              <w:t>21.971 kr.</w:t>
            </w:r>
          </w:p>
        </w:tc>
      </w:tr>
      <w:tr w:rsidR="00735B6F" w:rsidRPr="00735B6F" w:rsidTr="00735B6F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6F" w:rsidRPr="00735B6F" w:rsidRDefault="00735B6F" w:rsidP="00735B6F">
            <w:pPr>
              <w:spacing w:after="0"/>
              <w:rPr>
                <w:rFonts w:cs="Calibri"/>
                <w:color w:val="000000"/>
                <w:lang w:eastAsia="is-IS"/>
              </w:rPr>
            </w:pPr>
            <w:r w:rsidRPr="00735B6F">
              <w:rPr>
                <w:rFonts w:cs="Calibri"/>
                <w:color w:val="000000"/>
                <w:lang w:eastAsia="is-IS"/>
              </w:rPr>
              <w:t>Afmælishátíð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6F" w:rsidRPr="00735B6F" w:rsidRDefault="00735B6F" w:rsidP="00735B6F">
            <w:pPr>
              <w:spacing w:after="0"/>
              <w:jc w:val="right"/>
              <w:rPr>
                <w:rFonts w:cs="Calibri"/>
                <w:color w:val="000000"/>
                <w:lang w:eastAsia="is-IS"/>
              </w:rPr>
            </w:pPr>
            <w:r w:rsidRPr="00735B6F">
              <w:rPr>
                <w:rFonts w:cs="Calibri"/>
                <w:color w:val="000000"/>
                <w:lang w:eastAsia="is-IS"/>
              </w:rPr>
              <w:t>359.627 kr.</w:t>
            </w:r>
          </w:p>
        </w:tc>
      </w:tr>
      <w:tr w:rsidR="00735B6F" w:rsidRPr="00735B6F" w:rsidTr="00735B6F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6F" w:rsidRPr="00735B6F" w:rsidRDefault="00735B6F" w:rsidP="00735B6F">
            <w:pPr>
              <w:spacing w:after="0"/>
              <w:rPr>
                <w:rFonts w:cs="Calibri"/>
                <w:color w:val="000000"/>
                <w:lang w:eastAsia="is-IS"/>
              </w:rPr>
            </w:pPr>
            <w:r w:rsidRPr="00735B6F">
              <w:rPr>
                <w:rFonts w:cs="Calibri"/>
                <w:color w:val="000000"/>
                <w:lang w:eastAsia="is-IS"/>
              </w:rPr>
              <w:t>Bankakostnaður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6F" w:rsidRPr="00735B6F" w:rsidRDefault="00735B6F" w:rsidP="00735B6F">
            <w:pPr>
              <w:spacing w:after="0"/>
              <w:jc w:val="right"/>
              <w:rPr>
                <w:rFonts w:cs="Calibri"/>
                <w:color w:val="000000"/>
                <w:lang w:eastAsia="is-IS"/>
              </w:rPr>
            </w:pPr>
            <w:r w:rsidRPr="00735B6F">
              <w:rPr>
                <w:rFonts w:cs="Calibri"/>
                <w:color w:val="000000"/>
                <w:lang w:eastAsia="is-IS"/>
              </w:rPr>
              <w:t>67.403 kr.</w:t>
            </w:r>
          </w:p>
        </w:tc>
      </w:tr>
      <w:tr w:rsidR="00735B6F" w:rsidRPr="00735B6F" w:rsidTr="00735B6F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6F" w:rsidRPr="00735B6F" w:rsidRDefault="00735B6F" w:rsidP="00735B6F">
            <w:pPr>
              <w:spacing w:after="0"/>
              <w:rPr>
                <w:rFonts w:cs="Calibri"/>
                <w:color w:val="000000"/>
                <w:lang w:eastAsia="is-IS"/>
              </w:rPr>
            </w:pPr>
            <w:r w:rsidRPr="00735B6F">
              <w:rPr>
                <w:rFonts w:cs="Calibri"/>
                <w:color w:val="000000"/>
                <w:lang w:eastAsia="is-IS"/>
              </w:rPr>
              <w:t xml:space="preserve">Fjármagnstekjuskattur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6F" w:rsidRPr="00735B6F" w:rsidRDefault="00735B6F" w:rsidP="00735B6F">
            <w:pPr>
              <w:spacing w:after="0"/>
              <w:jc w:val="right"/>
              <w:rPr>
                <w:rFonts w:cs="Calibri"/>
                <w:color w:val="000000"/>
                <w:lang w:eastAsia="is-IS"/>
              </w:rPr>
            </w:pPr>
            <w:r w:rsidRPr="00735B6F">
              <w:rPr>
                <w:rFonts w:cs="Calibri"/>
                <w:color w:val="000000"/>
                <w:lang w:eastAsia="is-IS"/>
              </w:rPr>
              <w:t>2.359 kr.</w:t>
            </w:r>
          </w:p>
        </w:tc>
      </w:tr>
      <w:tr w:rsidR="00735B6F" w:rsidRPr="00735B6F" w:rsidTr="00735B6F">
        <w:trPr>
          <w:trHeight w:val="31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6F" w:rsidRPr="00735B6F" w:rsidRDefault="00735B6F" w:rsidP="00735B6F">
            <w:pPr>
              <w:spacing w:after="0"/>
              <w:rPr>
                <w:rFonts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735B6F">
              <w:rPr>
                <w:rFonts w:cs="Calibri"/>
                <w:b/>
                <w:bCs/>
                <w:color w:val="000000"/>
                <w:sz w:val="24"/>
                <w:szCs w:val="24"/>
                <w:lang w:eastAsia="is-IS"/>
              </w:rPr>
              <w:t>Gjöld samtals: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6F" w:rsidRPr="00735B6F" w:rsidRDefault="00735B6F" w:rsidP="00735B6F">
            <w:pPr>
              <w:spacing w:after="0"/>
              <w:jc w:val="right"/>
              <w:rPr>
                <w:rFonts w:cs="Calibri"/>
                <w:b/>
                <w:bCs/>
                <w:color w:val="000000"/>
                <w:lang w:eastAsia="is-IS"/>
              </w:rPr>
            </w:pPr>
            <w:r w:rsidRPr="00735B6F">
              <w:rPr>
                <w:rFonts w:cs="Calibri"/>
                <w:b/>
                <w:bCs/>
                <w:color w:val="000000"/>
                <w:lang w:eastAsia="is-IS"/>
              </w:rPr>
              <w:t>942.492 kr.</w:t>
            </w:r>
          </w:p>
        </w:tc>
      </w:tr>
      <w:tr w:rsidR="00735B6F" w:rsidRPr="00735B6F" w:rsidTr="00735B6F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6F" w:rsidRPr="00735B6F" w:rsidRDefault="00735B6F" w:rsidP="00735B6F">
            <w:pPr>
              <w:spacing w:after="0"/>
              <w:rPr>
                <w:rFonts w:cs="Calibri"/>
                <w:color w:val="000000"/>
                <w:lang w:eastAsia="is-I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6F" w:rsidRPr="00735B6F" w:rsidRDefault="00735B6F" w:rsidP="00735B6F">
            <w:pPr>
              <w:spacing w:after="0"/>
              <w:rPr>
                <w:rFonts w:cs="Calibri"/>
                <w:color w:val="000000"/>
                <w:lang w:eastAsia="is-IS"/>
              </w:rPr>
            </w:pPr>
          </w:p>
        </w:tc>
      </w:tr>
      <w:tr w:rsidR="00735B6F" w:rsidRPr="00735B6F" w:rsidTr="00735B6F">
        <w:trPr>
          <w:trHeight w:val="31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6F" w:rsidRPr="00735B6F" w:rsidRDefault="00735B6F" w:rsidP="00735B6F">
            <w:pPr>
              <w:spacing w:after="0"/>
              <w:rPr>
                <w:rFonts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735B6F">
              <w:rPr>
                <w:rFonts w:cs="Calibri"/>
                <w:b/>
                <w:bCs/>
                <w:color w:val="000000"/>
                <w:sz w:val="24"/>
                <w:szCs w:val="24"/>
                <w:lang w:eastAsia="is-IS"/>
              </w:rPr>
              <w:t>Hagnaður/(-tap)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6F" w:rsidRPr="00735B6F" w:rsidRDefault="00735B6F" w:rsidP="00735B6F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735B6F">
              <w:rPr>
                <w:rFonts w:cs="Calibri"/>
                <w:b/>
                <w:bCs/>
                <w:sz w:val="24"/>
                <w:szCs w:val="24"/>
                <w:lang w:eastAsia="is-IS"/>
              </w:rPr>
              <w:t>-99.232 kr</w:t>
            </w:r>
            <w:r w:rsidRPr="00735B6F">
              <w:rPr>
                <w:rFonts w:cs="Calibri"/>
                <w:bCs/>
                <w:color w:val="FF0000"/>
                <w:sz w:val="24"/>
                <w:szCs w:val="24"/>
                <w:lang w:eastAsia="is-IS"/>
              </w:rPr>
              <w:t>.</w:t>
            </w:r>
          </w:p>
        </w:tc>
      </w:tr>
    </w:tbl>
    <w:p w:rsidR="00345689" w:rsidRPr="00F46FD5" w:rsidRDefault="00735B6F" w:rsidP="00F46FD5">
      <w:pPr>
        <w:pStyle w:val="Heading1"/>
        <w:rPr>
          <w:rFonts w:ascii="Calibri" w:hAnsi="Calibri" w:cs="Calibri"/>
          <w:sz w:val="24"/>
          <w:szCs w:val="24"/>
          <w:lang w:eastAsia="is-IS"/>
        </w:rPr>
      </w:pPr>
      <w:r>
        <w:rPr>
          <w:rFonts w:ascii="Calibri" w:hAnsi="Calibri" w:cs="Calibri"/>
          <w:sz w:val="24"/>
          <w:szCs w:val="24"/>
        </w:rPr>
        <w:fldChar w:fldCharType="end"/>
      </w:r>
      <w:r w:rsidR="00345689" w:rsidRPr="00F46FD5">
        <w:rPr>
          <w:rFonts w:ascii="Calibri" w:hAnsi="Calibri" w:cs="Calibri"/>
          <w:sz w:val="24"/>
          <w:szCs w:val="24"/>
        </w:rPr>
        <w:fldChar w:fldCharType="begin"/>
      </w:r>
      <w:r w:rsidR="00345689" w:rsidRPr="00F46FD5">
        <w:rPr>
          <w:rFonts w:ascii="Calibri" w:hAnsi="Calibri" w:cs="Calibri"/>
          <w:sz w:val="24"/>
          <w:szCs w:val="24"/>
        </w:rPr>
        <w:instrText xml:space="preserve"> LINK Excel.Sheet.12 "C:\\Users\\r09hur\\Desktop\\bókhald.xlsx" "Sheet3!R1C1:R23C2" \a \f 4 \h </w:instrText>
      </w:r>
      <w:r w:rsidR="00F46FD5">
        <w:rPr>
          <w:rFonts w:ascii="Calibri" w:hAnsi="Calibri" w:cs="Calibri"/>
          <w:sz w:val="24"/>
          <w:szCs w:val="24"/>
        </w:rPr>
        <w:instrText xml:space="preserve"> \* MERGEFORMAT </w:instrText>
      </w:r>
      <w:r w:rsidR="00345689" w:rsidRPr="00F46FD5">
        <w:rPr>
          <w:rFonts w:ascii="Calibri" w:hAnsi="Calibri" w:cs="Calibri"/>
          <w:sz w:val="24"/>
          <w:szCs w:val="24"/>
        </w:rPr>
        <w:fldChar w:fldCharType="separate"/>
      </w:r>
    </w:p>
    <w:tbl>
      <w:tblPr>
        <w:tblW w:w="7440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00"/>
        <w:gridCol w:w="1240"/>
      </w:tblGrid>
      <w:tr w:rsidR="00345689" w:rsidRPr="00345689" w:rsidTr="00735B6F">
        <w:trPr>
          <w:trHeight w:val="37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689" w:rsidRPr="00345689" w:rsidRDefault="00345689">
            <w:pPr>
              <w:rPr>
                <w:rFonts w:cs="Calibri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689" w:rsidRPr="00345689" w:rsidRDefault="00345689" w:rsidP="00345689">
            <w:pPr>
              <w:spacing w:after="0"/>
              <w:rPr>
                <w:rFonts w:cs="Calibri"/>
                <w:color w:val="000000"/>
                <w:lang w:eastAsia="is-IS"/>
              </w:rPr>
            </w:pPr>
          </w:p>
        </w:tc>
      </w:tr>
      <w:tr w:rsidR="00345689" w:rsidRPr="00345689" w:rsidTr="00735B6F">
        <w:trPr>
          <w:trHeight w:val="31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689" w:rsidRPr="00345689" w:rsidRDefault="00345689" w:rsidP="00345689">
            <w:pPr>
              <w:spacing w:after="0"/>
              <w:rPr>
                <w:rFonts w:cs="Calibri"/>
                <w:b/>
                <w:bCs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689" w:rsidRPr="00345689" w:rsidRDefault="00345689" w:rsidP="00345689">
            <w:pPr>
              <w:spacing w:after="0"/>
              <w:rPr>
                <w:rFonts w:cs="Calibri"/>
                <w:color w:val="000000"/>
                <w:lang w:eastAsia="is-IS"/>
              </w:rPr>
            </w:pPr>
          </w:p>
        </w:tc>
      </w:tr>
      <w:tr w:rsidR="00345689" w:rsidRPr="00345689" w:rsidTr="00735B6F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689" w:rsidRPr="00345689" w:rsidRDefault="00345689" w:rsidP="00345689">
            <w:pPr>
              <w:spacing w:after="0"/>
              <w:rPr>
                <w:rFonts w:cs="Calibri"/>
                <w:color w:val="000000"/>
                <w:lang w:eastAsia="is-I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689" w:rsidRPr="00345689" w:rsidRDefault="00345689" w:rsidP="00345689">
            <w:pPr>
              <w:spacing w:after="0"/>
              <w:jc w:val="right"/>
              <w:rPr>
                <w:rFonts w:cs="Calibri"/>
                <w:color w:val="000000"/>
                <w:lang w:eastAsia="is-IS"/>
              </w:rPr>
            </w:pPr>
          </w:p>
        </w:tc>
      </w:tr>
      <w:tr w:rsidR="00345689" w:rsidRPr="00345689" w:rsidTr="00735B6F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689" w:rsidRPr="00345689" w:rsidRDefault="00345689" w:rsidP="00345689">
            <w:pPr>
              <w:spacing w:after="0"/>
              <w:rPr>
                <w:rFonts w:cs="Calibri"/>
                <w:color w:val="000000"/>
                <w:lang w:eastAsia="is-I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689" w:rsidRPr="00345689" w:rsidRDefault="00345689" w:rsidP="00345689">
            <w:pPr>
              <w:spacing w:after="0"/>
              <w:jc w:val="right"/>
              <w:rPr>
                <w:rFonts w:cs="Calibri"/>
                <w:color w:val="000000"/>
                <w:lang w:eastAsia="is-IS"/>
              </w:rPr>
            </w:pPr>
          </w:p>
        </w:tc>
      </w:tr>
      <w:tr w:rsidR="00345689" w:rsidRPr="00345689" w:rsidTr="00735B6F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689" w:rsidRPr="00345689" w:rsidRDefault="00345689" w:rsidP="00345689">
            <w:pPr>
              <w:spacing w:after="0"/>
              <w:rPr>
                <w:rFonts w:cs="Calibri"/>
                <w:color w:val="000000"/>
                <w:lang w:eastAsia="is-I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689" w:rsidRPr="00345689" w:rsidRDefault="00345689" w:rsidP="00345689">
            <w:pPr>
              <w:spacing w:after="0"/>
              <w:jc w:val="right"/>
              <w:rPr>
                <w:rFonts w:cs="Calibri"/>
                <w:color w:val="000000"/>
                <w:lang w:eastAsia="is-IS"/>
              </w:rPr>
            </w:pPr>
          </w:p>
        </w:tc>
      </w:tr>
      <w:tr w:rsidR="00345689" w:rsidRPr="00345689" w:rsidTr="00735B6F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689" w:rsidRPr="00345689" w:rsidRDefault="00345689" w:rsidP="00345689">
            <w:pPr>
              <w:spacing w:after="0"/>
              <w:rPr>
                <w:rFonts w:cs="Calibri"/>
                <w:b/>
                <w:bCs/>
                <w:color w:val="000000"/>
                <w:lang w:eastAsia="is-I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689" w:rsidRPr="00345689" w:rsidRDefault="00345689" w:rsidP="00345689">
            <w:pPr>
              <w:spacing w:after="0"/>
              <w:jc w:val="right"/>
              <w:rPr>
                <w:rFonts w:cs="Calibri"/>
                <w:b/>
                <w:bCs/>
                <w:color w:val="000000"/>
                <w:lang w:eastAsia="is-IS"/>
              </w:rPr>
            </w:pPr>
          </w:p>
        </w:tc>
      </w:tr>
      <w:tr w:rsidR="00345689" w:rsidRPr="00345689" w:rsidTr="00735B6F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689" w:rsidRPr="00345689" w:rsidRDefault="00345689" w:rsidP="00345689">
            <w:pPr>
              <w:spacing w:after="0"/>
              <w:rPr>
                <w:rFonts w:cs="Calibri"/>
                <w:color w:val="000000"/>
                <w:lang w:eastAsia="is-I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689" w:rsidRPr="00345689" w:rsidRDefault="00345689" w:rsidP="00345689">
            <w:pPr>
              <w:spacing w:after="0"/>
              <w:rPr>
                <w:rFonts w:cs="Calibri"/>
                <w:color w:val="000000"/>
                <w:lang w:eastAsia="is-IS"/>
              </w:rPr>
            </w:pPr>
          </w:p>
        </w:tc>
      </w:tr>
      <w:tr w:rsidR="00345689" w:rsidRPr="00345689" w:rsidTr="00735B6F">
        <w:trPr>
          <w:trHeight w:val="31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689" w:rsidRPr="00345689" w:rsidRDefault="00345689" w:rsidP="00345689">
            <w:pPr>
              <w:spacing w:after="0"/>
              <w:rPr>
                <w:rFonts w:cs="Calibri"/>
                <w:b/>
                <w:bCs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689" w:rsidRPr="00345689" w:rsidRDefault="00345689" w:rsidP="00345689">
            <w:pPr>
              <w:spacing w:after="0"/>
              <w:rPr>
                <w:rFonts w:cs="Calibri"/>
                <w:color w:val="000000"/>
                <w:lang w:eastAsia="is-IS"/>
              </w:rPr>
            </w:pPr>
          </w:p>
        </w:tc>
      </w:tr>
      <w:tr w:rsidR="00345689" w:rsidRPr="00345689" w:rsidTr="00735B6F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689" w:rsidRPr="00345689" w:rsidRDefault="00345689" w:rsidP="00345689">
            <w:pPr>
              <w:spacing w:after="0"/>
              <w:rPr>
                <w:rFonts w:cs="Calibri"/>
                <w:color w:val="000000"/>
                <w:lang w:eastAsia="is-I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689" w:rsidRPr="00345689" w:rsidRDefault="00345689" w:rsidP="00345689">
            <w:pPr>
              <w:spacing w:after="0"/>
              <w:jc w:val="right"/>
              <w:rPr>
                <w:rFonts w:cs="Calibri"/>
                <w:color w:val="000000"/>
                <w:lang w:eastAsia="is-IS"/>
              </w:rPr>
            </w:pPr>
          </w:p>
        </w:tc>
      </w:tr>
      <w:tr w:rsidR="00345689" w:rsidRPr="00345689" w:rsidTr="00735B6F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689" w:rsidRPr="00345689" w:rsidRDefault="00345689" w:rsidP="00345689">
            <w:pPr>
              <w:spacing w:after="0"/>
              <w:rPr>
                <w:rFonts w:cs="Calibri"/>
                <w:color w:val="000000"/>
                <w:lang w:eastAsia="is-I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689" w:rsidRPr="00345689" w:rsidRDefault="00345689" w:rsidP="00345689">
            <w:pPr>
              <w:spacing w:after="0"/>
              <w:jc w:val="right"/>
              <w:rPr>
                <w:rFonts w:cs="Calibri"/>
                <w:color w:val="000000"/>
                <w:lang w:eastAsia="is-IS"/>
              </w:rPr>
            </w:pPr>
          </w:p>
        </w:tc>
      </w:tr>
      <w:tr w:rsidR="00345689" w:rsidRPr="00345689" w:rsidTr="00735B6F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689" w:rsidRPr="00345689" w:rsidRDefault="00345689" w:rsidP="00345689">
            <w:pPr>
              <w:spacing w:after="0"/>
              <w:rPr>
                <w:rFonts w:cs="Calibri"/>
                <w:color w:val="000000"/>
                <w:lang w:eastAsia="is-I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689" w:rsidRPr="00345689" w:rsidRDefault="00345689" w:rsidP="00345689">
            <w:pPr>
              <w:spacing w:after="0"/>
              <w:jc w:val="right"/>
              <w:rPr>
                <w:rFonts w:cs="Calibri"/>
                <w:color w:val="000000"/>
                <w:lang w:eastAsia="is-IS"/>
              </w:rPr>
            </w:pPr>
          </w:p>
        </w:tc>
      </w:tr>
      <w:tr w:rsidR="00345689" w:rsidRPr="00345689" w:rsidTr="00735B6F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689" w:rsidRPr="00345689" w:rsidRDefault="00345689" w:rsidP="00345689">
            <w:pPr>
              <w:spacing w:after="0"/>
              <w:rPr>
                <w:rFonts w:cs="Calibri"/>
                <w:color w:val="000000"/>
                <w:lang w:eastAsia="is-I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689" w:rsidRPr="00345689" w:rsidRDefault="00345689" w:rsidP="00345689">
            <w:pPr>
              <w:spacing w:after="0"/>
              <w:jc w:val="right"/>
              <w:rPr>
                <w:rFonts w:cs="Calibri"/>
                <w:color w:val="000000"/>
                <w:lang w:eastAsia="is-IS"/>
              </w:rPr>
            </w:pPr>
          </w:p>
        </w:tc>
      </w:tr>
      <w:tr w:rsidR="00345689" w:rsidRPr="00345689" w:rsidTr="00735B6F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689" w:rsidRPr="00345689" w:rsidRDefault="00345689" w:rsidP="00345689">
            <w:pPr>
              <w:spacing w:after="0"/>
              <w:rPr>
                <w:rFonts w:cs="Calibri"/>
                <w:color w:val="000000"/>
                <w:lang w:eastAsia="is-I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689" w:rsidRPr="00345689" w:rsidRDefault="00345689" w:rsidP="00345689">
            <w:pPr>
              <w:spacing w:after="0"/>
              <w:jc w:val="right"/>
              <w:rPr>
                <w:rFonts w:cs="Calibri"/>
                <w:color w:val="000000"/>
                <w:lang w:eastAsia="is-IS"/>
              </w:rPr>
            </w:pPr>
          </w:p>
        </w:tc>
      </w:tr>
      <w:tr w:rsidR="00345689" w:rsidRPr="00345689" w:rsidTr="00735B6F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689" w:rsidRPr="00345689" w:rsidRDefault="00345689" w:rsidP="00345689">
            <w:pPr>
              <w:spacing w:after="0"/>
              <w:rPr>
                <w:rFonts w:cs="Calibri"/>
                <w:color w:val="000000"/>
                <w:lang w:eastAsia="is-I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689" w:rsidRPr="00345689" w:rsidRDefault="00345689" w:rsidP="00345689">
            <w:pPr>
              <w:spacing w:after="0"/>
              <w:jc w:val="right"/>
              <w:rPr>
                <w:rFonts w:cs="Calibri"/>
                <w:color w:val="000000"/>
                <w:lang w:eastAsia="is-IS"/>
              </w:rPr>
            </w:pPr>
          </w:p>
        </w:tc>
      </w:tr>
      <w:tr w:rsidR="00345689" w:rsidRPr="00345689" w:rsidTr="00735B6F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689" w:rsidRPr="00345689" w:rsidRDefault="00345689" w:rsidP="00345689">
            <w:pPr>
              <w:spacing w:after="0"/>
              <w:rPr>
                <w:rFonts w:cs="Calibri"/>
                <w:color w:val="000000"/>
                <w:lang w:eastAsia="is-I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689" w:rsidRPr="00345689" w:rsidRDefault="00345689" w:rsidP="00345689">
            <w:pPr>
              <w:spacing w:after="0"/>
              <w:jc w:val="right"/>
              <w:rPr>
                <w:rFonts w:cs="Calibri"/>
                <w:color w:val="000000"/>
                <w:lang w:eastAsia="is-IS"/>
              </w:rPr>
            </w:pPr>
          </w:p>
        </w:tc>
      </w:tr>
      <w:tr w:rsidR="00345689" w:rsidRPr="00345689" w:rsidTr="00735B6F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689" w:rsidRPr="00345689" w:rsidRDefault="00345689" w:rsidP="00345689">
            <w:pPr>
              <w:spacing w:after="0"/>
              <w:rPr>
                <w:rFonts w:cs="Calibri"/>
                <w:color w:val="000000"/>
                <w:lang w:eastAsia="is-I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689" w:rsidRPr="00345689" w:rsidRDefault="00345689" w:rsidP="00345689">
            <w:pPr>
              <w:spacing w:after="0"/>
              <w:jc w:val="right"/>
              <w:rPr>
                <w:rFonts w:cs="Calibri"/>
                <w:color w:val="000000"/>
                <w:lang w:eastAsia="is-IS"/>
              </w:rPr>
            </w:pPr>
          </w:p>
        </w:tc>
      </w:tr>
      <w:tr w:rsidR="00345689" w:rsidRPr="00345689" w:rsidTr="00735B6F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689" w:rsidRPr="00345689" w:rsidRDefault="00345689" w:rsidP="00345689">
            <w:pPr>
              <w:spacing w:after="0"/>
              <w:rPr>
                <w:rFonts w:cs="Calibri"/>
                <w:color w:val="000000"/>
                <w:lang w:eastAsia="is-I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689" w:rsidRPr="00345689" w:rsidRDefault="00345689" w:rsidP="00345689">
            <w:pPr>
              <w:spacing w:after="0"/>
              <w:jc w:val="right"/>
              <w:rPr>
                <w:rFonts w:cs="Calibri"/>
                <w:color w:val="000000"/>
                <w:lang w:eastAsia="is-IS"/>
              </w:rPr>
            </w:pPr>
          </w:p>
        </w:tc>
      </w:tr>
      <w:tr w:rsidR="00345689" w:rsidRPr="00345689" w:rsidTr="00735B6F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689" w:rsidRPr="00345689" w:rsidRDefault="00345689" w:rsidP="00345689">
            <w:pPr>
              <w:spacing w:after="0"/>
              <w:rPr>
                <w:rFonts w:cs="Calibri"/>
                <w:color w:val="000000"/>
                <w:lang w:eastAsia="is-I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689" w:rsidRPr="00345689" w:rsidRDefault="00345689" w:rsidP="00345689">
            <w:pPr>
              <w:spacing w:after="0"/>
              <w:jc w:val="right"/>
              <w:rPr>
                <w:rFonts w:cs="Calibri"/>
                <w:color w:val="000000"/>
                <w:lang w:eastAsia="is-IS"/>
              </w:rPr>
            </w:pPr>
          </w:p>
        </w:tc>
      </w:tr>
      <w:tr w:rsidR="00345689" w:rsidRPr="00345689" w:rsidTr="00735B6F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689" w:rsidRPr="00345689" w:rsidRDefault="00345689" w:rsidP="00345689">
            <w:pPr>
              <w:spacing w:after="0"/>
              <w:rPr>
                <w:rFonts w:cs="Calibri"/>
                <w:color w:val="000000"/>
                <w:lang w:eastAsia="is-I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689" w:rsidRPr="00345689" w:rsidRDefault="00345689" w:rsidP="00345689">
            <w:pPr>
              <w:spacing w:after="0"/>
              <w:jc w:val="right"/>
              <w:rPr>
                <w:rFonts w:cs="Calibri"/>
                <w:color w:val="000000"/>
                <w:lang w:eastAsia="is-IS"/>
              </w:rPr>
            </w:pPr>
          </w:p>
        </w:tc>
      </w:tr>
      <w:tr w:rsidR="00345689" w:rsidRPr="00345689" w:rsidTr="00735B6F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689" w:rsidRPr="00345689" w:rsidRDefault="00345689" w:rsidP="00345689">
            <w:pPr>
              <w:spacing w:after="0"/>
              <w:rPr>
                <w:rFonts w:cs="Calibri"/>
                <w:color w:val="000000"/>
                <w:lang w:eastAsia="is-I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689" w:rsidRPr="00345689" w:rsidRDefault="00345689" w:rsidP="00345689">
            <w:pPr>
              <w:spacing w:after="0"/>
              <w:jc w:val="right"/>
              <w:rPr>
                <w:rFonts w:cs="Calibri"/>
                <w:color w:val="000000"/>
                <w:lang w:eastAsia="is-IS"/>
              </w:rPr>
            </w:pPr>
          </w:p>
        </w:tc>
      </w:tr>
      <w:tr w:rsidR="00345689" w:rsidRPr="00345689" w:rsidTr="00735B6F">
        <w:trPr>
          <w:trHeight w:val="31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689" w:rsidRPr="00345689" w:rsidRDefault="00345689" w:rsidP="00345689">
            <w:pPr>
              <w:spacing w:after="0"/>
              <w:rPr>
                <w:rFonts w:cs="Calibri"/>
                <w:b/>
                <w:bCs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689" w:rsidRPr="00345689" w:rsidRDefault="00345689" w:rsidP="00345689">
            <w:pPr>
              <w:spacing w:after="0"/>
              <w:jc w:val="right"/>
              <w:rPr>
                <w:rFonts w:cs="Calibri"/>
                <w:b/>
                <w:bCs/>
                <w:color w:val="000000"/>
                <w:lang w:eastAsia="is-IS"/>
              </w:rPr>
            </w:pPr>
          </w:p>
        </w:tc>
      </w:tr>
      <w:tr w:rsidR="00345689" w:rsidRPr="00345689" w:rsidTr="00735B6F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689" w:rsidRPr="00345689" w:rsidRDefault="00345689" w:rsidP="00345689">
            <w:pPr>
              <w:spacing w:after="0"/>
              <w:rPr>
                <w:rFonts w:cs="Calibri"/>
                <w:color w:val="000000"/>
                <w:lang w:eastAsia="is-I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689" w:rsidRPr="00345689" w:rsidRDefault="00345689" w:rsidP="00345689">
            <w:pPr>
              <w:spacing w:after="0"/>
              <w:rPr>
                <w:rFonts w:cs="Calibri"/>
                <w:color w:val="000000"/>
                <w:lang w:eastAsia="is-IS"/>
              </w:rPr>
            </w:pPr>
          </w:p>
        </w:tc>
      </w:tr>
      <w:tr w:rsidR="00F46FD5" w:rsidRPr="00345689" w:rsidTr="00735B6F">
        <w:trPr>
          <w:trHeight w:val="31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689" w:rsidRPr="00345689" w:rsidRDefault="00345689" w:rsidP="00345689">
            <w:pPr>
              <w:spacing w:after="0"/>
              <w:rPr>
                <w:rFonts w:cs="Calibri"/>
                <w:b/>
                <w:bCs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689" w:rsidRPr="00345689" w:rsidRDefault="00345689" w:rsidP="00345689">
            <w:pPr>
              <w:spacing w:after="0"/>
              <w:jc w:val="right"/>
              <w:rPr>
                <w:rFonts w:cs="Calibri"/>
                <w:b/>
                <w:bCs/>
                <w:sz w:val="24"/>
                <w:szCs w:val="24"/>
                <w:lang w:eastAsia="is-IS"/>
              </w:rPr>
            </w:pPr>
          </w:p>
        </w:tc>
      </w:tr>
    </w:tbl>
    <w:p w:rsidR="000F7E5A" w:rsidRDefault="00345689">
      <w:r>
        <w:rPr>
          <w:b/>
          <w:bCs/>
        </w:rPr>
        <w:fldChar w:fldCharType="end"/>
      </w:r>
    </w:p>
    <w:tbl>
      <w:tblPr>
        <w:tblW w:w="9419" w:type="dxa"/>
        <w:tblInd w:w="95" w:type="dxa"/>
        <w:tblLook w:val="0000" w:firstRow="0" w:lastRow="0" w:firstColumn="0" w:lastColumn="0" w:noHBand="0" w:noVBand="0"/>
      </w:tblPr>
      <w:tblGrid>
        <w:gridCol w:w="4288"/>
        <w:gridCol w:w="1512"/>
        <w:gridCol w:w="248"/>
        <w:gridCol w:w="1512"/>
        <w:gridCol w:w="263"/>
        <w:gridCol w:w="1596"/>
      </w:tblGrid>
      <w:tr w:rsidR="000F7E5A" w:rsidRPr="002E4EAA" w:rsidTr="00F46F0D">
        <w:trPr>
          <w:trHeight w:val="302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E5A" w:rsidRPr="002E4EAA" w:rsidRDefault="000F7E5A" w:rsidP="00687AA9">
            <w:pPr>
              <w:pStyle w:val="Heading1"/>
              <w:jc w:val="both"/>
              <w:rPr>
                <w:rFonts w:ascii="Calibri" w:hAnsi="Calibri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E5A" w:rsidRPr="002E4EAA" w:rsidRDefault="000F7E5A" w:rsidP="00687AA9">
            <w:pPr>
              <w:spacing w:after="0"/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E5A" w:rsidRPr="002E4EAA" w:rsidRDefault="000F7E5A" w:rsidP="00687AA9">
            <w:pPr>
              <w:spacing w:after="0"/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E5A" w:rsidRPr="002E4EAA" w:rsidRDefault="000F7E5A" w:rsidP="00687AA9">
            <w:pPr>
              <w:spacing w:after="0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E5A" w:rsidRPr="002E4EAA" w:rsidRDefault="000F7E5A" w:rsidP="00687AA9">
            <w:pPr>
              <w:spacing w:after="0"/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E5A" w:rsidRPr="002E4EAA" w:rsidRDefault="000F7E5A" w:rsidP="00687AA9">
            <w:pPr>
              <w:spacing w:after="0"/>
            </w:pPr>
          </w:p>
        </w:tc>
      </w:tr>
      <w:tr w:rsidR="00687AA9" w:rsidRPr="002E4EAA" w:rsidTr="00F46F0D">
        <w:trPr>
          <w:trHeight w:val="302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</w:tr>
      <w:tr w:rsidR="00687AA9" w:rsidRPr="002E4EAA" w:rsidTr="00F46F0D">
        <w:trPr>
          <w:trHeight w:val="302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</w:tr>
      <w:tr w:rsidR="00687AA9" w:rsidRPr="002E4EAA" w:rsidTr="00F46F0D">
        <w:trPr>
          <w:trHeight w:val="302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</w:tr>
      <w:tr w:rsidR="00687AA9" w:rsidRPr="002E4EAA" w:rsidTr="00F46F0D">
        <w:trPr>
          <w:trHeight w:val="302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b/>
                <w:bCs/>
                <w:color w:val="000000"/>
              </w:rPr>
            </w:pPr>
          </w:p>
        </w:tc>
      </w:tr>
      <w:tr w:rsidR="00687AA9" w:rsidRPr="002E4EAA" w:rsidTr="00F46F0D">
        <w:trPr>
          <w:trHeight w:val="302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rPr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7AA9" w:rsidRPr="002E4EAA" w:rsidTr="00F46F0D">
        <w:trPr>
          <w:trHeight w:val="302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7AA9" w:rsidRPr="002E4EAA" w:rsidTr="00F46F0D">
        <w:trPr>
          <w:trHeight w:val="302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</w:tr>
      <w:tr w:rsidR="00687AA9" w:rsidRPr="002E4EAA" w:rsidTr="00F46F0D">
        <w:trPr>
          <w:trHeight w:val="302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</w:tr>
      <w:tr w:rsidR="00687AA9" w:rsidRPr="002E4EAA" w:rsidTr="00F46F0D">
        <w:trPr>
          <w:trHeight w:val="302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rPr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</w:tr>
      <w:tr w:rsidR="00687AA9" w:rsidRPr="002E4EAA" w:rsidTr="00F46F0D">
        <w:trPr>
          <w:trHeight w:val="302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b/>
                <w:bCs/>
                <w:color w:val="000000"/>
              </w:rPr>
            </w:pPr>
          </w:p>
        </w:tc>
      </w:tr>
      <w:tr w:rsidR="00687AA9" w:rsidRPr="002E4EAA" w:rsidTr="00F46F0D">
        <w:trPr>
          <w:trHeight w:val="302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</w:tr>
      <w:tr w:rsidR="00687AA9" w:rsidRPr="002E4EAA" w:rsidTr="00F46F0D">
        <w:trPr>
          <w:trHeight w:val="302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7AA9" w:rsidRPr="002E4EAA" w:rsidTr="00F46F0D">
        <w:trPr>
          <w:trHeight w:val="302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rPr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</w:tr>
      <w:tr w:rsidR="00687AA9" w:rsidRPr="002E4EAA" w:rsidTr="00F46F0D">
        <w:trPr>
          <w:trHeight w:val="302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rPr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</w:tr>
      <w:tr w:rsidR="00687AA9" w:rsidRPr="002E4EAA" w:rsidTr="00F46F0D">
        <w:trPr>
          <w:trHeight w:val="302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b/>
                <w:bCs/>
                <w:color w:val="000000"/>
              </w:rPr>
            </w:pPr>
          </w:p>
        </w:tc>
      </w:tr>
      <w:tr w:rsidR="00687AA9" w:rsidRPr="002E4EAA" w:rsidTr="00F46F0D">
        <w:trPr>
          <w:trHeight w:val="302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</w:tr>
      <w:tr w:rsidR="00687AA9" w:rsidRPr="002E4EAA" w:rsidTr="00F46F0D">
        <w:trPr>
          <w:trHeight w:val="302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AA9" w:rsidRPr="002E4EAA" w:rsidRDefault="00687AA9" w:rsidP="00687AA9">
            <w:pPr>
              <w:spacing w:after="0"/>
              <w:rPr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</w:tr>
      <w:tr w:rsidR="00687AA9" w:rsidRPr="002E4EAA" w:rsidTr="00F46F0D">
        <w:trPr>
          <w:trHeight w:val="302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AA9" w:rsidRPr="002E4EAA" w:rsidRDefault="00687AA9" w:rsidP="00687AA9">
            <w:pPr>
              <w:spacing w:after="0"/>
              <w:rPr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AA9" w:rsidRPr="002E4EAA" w:rsidRDefault="00687AA9" w:rsidP="00687AA9">
            <w:pPr>
              <w:spacing w:after="0"/>
              <w:jc w:val="right"/>
              <w:rPr>
                <w:color w:val="000000"/>
              </w:rPr>
            </w:pPr>
          </w:p>
        </w:tc>
      </w:tr>
      <w:bookmarkEnd w:id="4"/>
    </w:tbl>
    <w:p w:rsidR="00687AA9" w:rsidRPr="005046BC" w:rsidRDefault="00687AA9" w:rsidP="00345689">
      <w:pPr>
        <w:rPr>
          <w:rFonts w:ascii="Times New Roman" w:hAnsi="Times New Roman"/>
        </w:rPr>
      </w:pPr>
    </w:p>
    <w:sectPr w:rsidR="00687AA9" w:rsidRPr="005046BC" w:rsidSect="00687AA9">
      <w:footerReference w:type="default" r:id="rId7"/>
      <w:footnotePr>
        <w:numFmt w:val="chicago"/>
      </w:footnotePr>
      <w:pgSz w:w="11906" w:h="16838"/>
      <w:pgMar w:top="851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98E" w:rsidRDefault="00DF698E" w:rsidP="00687AA9">
      <w:pPr>
        <w:spacing w:after="0"/>
      </w:pPr>
      <w:r>
        <w:separator/>
      </w:r>
    </w:p>
  </w:endnote>
  <w:endnote w:type="continuationSeparator" w:id="0">
    <w:p w:rsidR="00DF698E" w:rsidRDefault="00DF698E" w:rsidP="00687A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36" w:rsidRDefault="00FE553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1FF2">
      <w:rPr>
        <w:noProof/>
      </w:rPr>
      <w:t>5</w:t>
    </w:r>
    <w:r>
      <w:fldChar w:fldCharType="end"/>
    </w:r>
  </w:p>
  <w:p w:rsidR="00FE5536" w:rsidRDefault="00FE55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98E" w:rsidRDefault="00DF698E" w:rsidP="00687AA9">
      <w:pPr>
        <w:spacing w:after="0"/>
      </w:pPr>
      <w:r>
        <w:separator/>
      </w:r>
    </w:p>
  </w:footnote>
  <w:footnote w:type="continuationSeparator" w:id="0">
    <w:p w:rsidR="00DF698E" w:rsidRDefault="00DF698E" w:rsidP="00687A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7D1F"/>
    <w:rsid w:val="000244A6"/>
    <w:rsid w:val="000E45F9"/>
    <w:rsid w:val="000F3431"/>
    <w:rsid w:val="000F7E5A"/>
    <w:rsid w:val="00345689"/>
    <w:rsid w:val="00687AA9"/>
    <w:rsid w:val="00735B6F"/>
    <w:rsid w:val="007D67DC"/>
    <w:rsid w:val="00A46E1F"/>
    <w:rsid w:val="00AB1FF2"/>
    <w:rsid w:val="00DF698E"/>
    <w:rsid w:val="00E11156"/>
    <w:rsid w:val="00E82B6C"/>
    <w:rsid w:val="00F46F0D"/>
    <w:rsid w:val="00F46FD5"/>
    <w:rsid w:val="00F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C2C49"/>
    <w:pPr>
      <w:spacing w:after="200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D75ED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BD75ED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paragraph" w:styleId="TOCHeading">
    <w:name w:val="TOC Heading"/>
    <w:basedOn w:val="Heading1"/>
    <w:next w:val="Normal"/>
    <w:qFormat/>
    <w:rsid w:val="00F665C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1438A0"/>
    <w:pPr>
      <w:tabs>
        <w:tab w:val="right" w:leader="dot" w:pos="9016"/>
      </w:tabs>
    </w:pPr>
  </w:style>
  <w:style w:type="character" w:styleId="Hyperlink">
    <w:name w:val="Hyperlink"/>
    <w:uiPriority w:val="99"/>
    <w:rsid w:val="00F665C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522EC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522EC0"/>
    <w:rPr>
      <w:rFonts w:cs="Times New Roman"/>
      <w:sz w:val="22"/>
      <w:szCs w:val="22"/>
      <w:lang w:val="x-none" w:eastAsia="en-US"/>
    </w:rPr>
  </w:style>
  <w:style w:type="paragraph" w:styleId="Footer">
    <w:name w:val="footer"/>
    <w:basedOn w:val="Normal"/>
    <w:link w:val="FooterChar"/>
    <w:rsid w:val="00522EC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locked/>
    <w:rsid w:val="00522EC0"/>
    <w:rPr>
      <w:rFonts w:cs="Times New Roman"/>
      <w:sz w:val="22"/>
      <w:szCs w:val="22"/>
      <w:lang w:val="x-none" w:eastAsia="en-US"/>
    </w:rPr>
  </w:style>
  <w:style w:type="paragraph" w:styleId="FootnoteText">
    <w:name w:val="footnote text"/>
    <w:basedOn w:val="Normal"/>
    <w:link w:val="FootnoteTextChar"/>
    <w:semiHidden/>
    <w:rsid w:val="001847C0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1847C0"/>
    <w:rPr>
      <w:rFonts w:cs="Times New Roman"/>
      <w:lang w:val="x-none" w:eastAsia="en-US"/>
    </w:rPr>
  </w:style>
  <w:style w:type="character" w:styleId="FootnoteReference">
    <w:name w:val="footnote reference"/>
    <w:semiHidden/>
    <w:rsid w:val="001847C0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semiHidden/>
    <w:rsid w:val="00B225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225E5"/>
    <w:rPr>
      <w:rFonts w:ascii="Tahoma" w:hAnsi="Tahoma" w:cs="Tahoma"/>
      <w:sz w:val="16"/>
      <w:szCs w:val="16"/>
      <w:lang w:val="x-none" w:eastAsia="en-US"/>
    </w:rPr>
  </w:style>
  <w:style w:type="character" w:styleId="PageNumber">
    <w:name w:val="page number"/>
    <w:basedOn w:val="DefaultParagraphFont"/>
    <w:rsid w:val="003B2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426</Words>
  <Characters>3777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Ársreikningur Sagnfræðingafélags Íslands fyrir árið 2010</vt:lpstr>
    </vt:vector>
  </TitlesOfParts>
  <Company>HBR</Company>
  <LinksUpToDate>false</LinksUpToDate>
  <CharactersWithSpaces>4195</CharactersWithSpaces>
  <SharedDoc>false</SharedDoc>
  <HLinks>
    <vt:vector size="30" baseType="variant"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_Toc319761820</vt:lpwstr>
      </vt:variant>
      <vt:variant>
        <vt:i4>1114164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_Toc319761819</vt:lpwstr>
      </vt:variant>
      <vt:variant>
        <vt:i4>1114164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_Toc319761818</vt:lpwstr>
      </vt:variant>
      <vt:variant>
        <vt:i4>1114164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_Toc319761817</vt:lpwstr>
      </vt:variant>
      <vt:variant>
        <vt:i4>1114164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_Toc319761816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Ársreikningur Sagnfræðingafélags Íslands fyrir árið 2010</dc:title>
  <dc:creator>Hugrún Ösp Reynisdóttir</dc:creator>
  <cp:lastModifiedBy>Karl Jóhann Garðarsson</cp:lastModifiedBy>
  <cp:revision>2</cp:revision>
  <cp:lastPrinted>2011-03-22T15:56:00Z</cp:lastPrinted>
  <dcterms:created xsi:type="dcterms:W3CDTF">2012-03-24T18:04:00Z</dcterms:created>
  <dcterms:modified xsi:type="dcterms:W3CDTF">2012-03-24T18:04:00Z</dcterms:modified>
</cp:coreProperties>
</file>